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3BEC" w14:textId="77777777" w:rsidR="0053001E" w:rsidRDefault="0053001E" w:rsidP="0053001E">
      <w:pPr>
        <w:widowControl w:val="0"/>
        <w:autoSpaceDE w:val="0"/>
        <w:autoSpaceDN w:val="0"/>
        <w:adjustRightInd w:val="0"/>
        <w:jc w:val="center"/>
        <w:rPr>
          <w:rFonts w:ascii="Times New Roman" w:hAnsi="Times New Roman" w:cs="Times New Roman"/>
          <w:b/>
          <w:sz w:val="36"/>
          <w:szCs w:val="36"/>
        </w:rPr>
      </w:pPr>
      <w:r>
        <w:rPr>
          <w:rFonts w:ascii="Times New Roman" w:hAnsi="Times New Roman" w:cs="Times New Roman"/>
          <w:b/>
          <w:sz w:val="36"/>
          <w:szCs w:val="36"/>
        </w:rPr>
        <w:t>Government 2305</w:t>
      </w:r>
    </w:p>
    <w:p w14:paraId="59A1945D" w14:textId="77777777" w:rsidR="0053001E" w:rsidRDefault="0053001E" w:rsidP="0053001E">
      <w:pPr>
        <w:widowControl w:val="0"/>
        <w:autoSpaceDE w:val="0"/>
        <w:autoSpaceDN w:val="0"/>
        <w:adjustRightInd w:val="0"/>
        <w:jc w:val="center"/>
        <w:rPr>
          <w:rFonts w:ascii="Times New Roman" w:hAnsi="Times New Roman" w:cs="Times New Roman"/>
          <w:b/>
          <w:sz w:val="36"/>
          <w:szCs w:val="36"/>
        </w:rPr>
      </w:pPr>
    </w:p>
    <w:p w14:paraId="26C5A681" w14:textId="77777777" w:rsidR="0053001E" w:rsidRDefault="0053001E" w:rsidP="0053001E">
      <w:pPr>
        <w:widowControl w:val="0"/>
        <w:autoSpaceDE w:val="0"/>
        <w:autoSpaceDN w:val="0"/>
        <w:adjustRightInd w:val="0"/>
        <w:jc w:val="center"/>
        <w:rPr>
          <w:rFonts w:ascii="Times New Roman" w:hAnsi="Times New Roman" w:cs="Times New Roman"/>
          <w:b/>
          <w:sz w:val="28"/>
          <w:szCs w:val="28"/>
        </w:rPr>
      </w:pPr>
      <w:r w:rsidRPr="0053001E">
        <w:rPr>
          <w:rFonts w:ascii="Times New Roman" w:hAnsi="Times New Roman" w:cs="Times New Roman"/>
          <w:b/>
          <w:sz w:val="28"/>
          <w:szCs w:val="28"/>
        </w:rPr>
        <w:t>Social Responsibility Assignment</w:t>
      </w:r>
      <w:r>
        <w:rPr>
          <w:rFonts w:ascii="Times New Roman" w:hAnsi="Times New Roman" w:cs="Times New Roman"/>
          <w:b/>
          <w:sz w:val="28"/>
          <w:szCs w:val="28"/>
        </w:rPr>
        <w:t>:</w:t>
      </w:r>
    </w:p>
    <w:p w14:paraId="079159DD" w14:textId="77777777" w:rsidR="0053001E" w:rsidRPr="0053001E" w:rsidRDefault="0053001E" w:rsidP="0053001E">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Write a Letter to your U.S. Representative</w:t>
      </w:r>
    </w:p>
    <w:p w14:paraId="6E313332" w14:textId="77777777" w:rsidR="0053001E" w:rsidRDefault="0053001E" w:rsidP="0053001E">
      <w:pPr>
        <w:widowControl w:val="0"/>
        <w:autoSpaceDE w:val="0"/>
        <w:autoSpaceDN w:val="0"/>
        <w:adjustRightInd w:val="0"/>
        <w:rPr>
          <w:rFonts w:ascii="Times New Roman" w:hAnsi="Times New Roman" w:cs="Times New Roman"/>
        </w:rPr>
      </w:pPr>
    </w:p>
    <w:p w14:paraId="1DA05725" w14:textId="77777777" w:rsidR="0053001E" w:rsidRDefault="0053001E" w:rsidP="0053001E">
      <w:pPr>
        <w:widowControl w:val="0"/>
        <w:autoSpaceDE w:val="0"/>
        <w:autoSpaceDN w:val="0"/>
        <w:adjustRightInd w:val="0"/>
        <w:rPr>
          <w:rFonts w:ascii="Times New Roman" w:hAnsi="Times New Roman" w:cs="Times New Roman"/>
        </w:rPr>
      </w:pPr>
      <w:r>
        <w:rPr>
          <w:rFonts w:ascii="Times New Roman" w:hAnsi="Times New Roman" w:cs="Times New Roman"/>
        </w:rPr>
        <w:t>What concerns you?</w:t>
      </w:r>
    </w:p>
    <w:p w14:paraId="2B3BF006" w14:textId="77777777" w:rsidR="0053001E" w:rsidRDefault="0053001E" w:rsidP="0053001E">
      <w:pPr>
        <w:widowControl w:val="0"/>
        <w:autoSpaceDE w:val="0"/>
        <w:autoSpaceDN w:val="0"/>
        <w:adjustRightInd w:val="0"/>
        <w:rPr>
          <w:rFonts w:ascii="Times New Roman" w:hAnsi="Times New Roman" w:cs="Times New Roman"/>
        </w:rPr>
      </w:pPr>
    </w:p>
    <w:p w14:paraId="3573D7E5" w14:textId="77777777" w:rsidR="0053001E" w:rsidRDefault="0053001E" w:rsidP="0053001E">
      <w:pPr>
        <w:widowControl w:val="0"/>
        <w:autoSpaceDE w:val="0"/>
        <w:autoSpaceDN w:val="0"/>
        <w:adjustRightInd w:val="0"/>
        <w:rPr>
          <w:rFonts w:ascii="Times New Roman" w:hAnsi="Times New Roman" w:cs="Times New Roman"/>
        </w:rPr>
      </w:pPr>
      <w:r>
        <w:rPr>
          <w:rFonts w:ascii="Times New Roman" w:hAnsi="Times New Roman" w:cs="Times New Roman"/>
        </w:rPr>
        <w:t>It is essential, in a legitimate government, for the voice of the people to be heard and heeded. Otherwise, our Republic won’t work. As citizens, it is our responsibility to reach out to those who govern us and direct their actions.</w:t>
      </w:r>
    </w:p>
    <w:p w14:paraId="382E2B22" w14:textId="77777777" w:rsidR="0053001E" w:rsidRDefault="0053001E" w:rsidP="0053001E">
      <w:pPr>
        <w:widowControl w:val="0"/>
        <w:autoSpaceDE w:val="0"/>
        <w:autoSpaceDN w:val="0"/>
        <w:adjustRightInd w:val="0"/>
        <w:rPr>
          <w:rFonts w:ascii="Times New Roman" w:hAnsi="Times New Roman" w:cs="Times New Roman"/>
        </w:rPr>
      </w:pPr>
    </w:p>
    <w:p w14:paraId="5E398101" w14:textId="77777777" w:rsidR="0053001E" w:rsidRDefault="0053001E" w:rsidP="0053001E">
      <w:pPr>
        <w:widowControl w:val="0"/>
        <w:autoSpaceDE w:val="0"/>
        <w:autoSpaceDN w:val="0"/>
        <w:adjustRightInd w:val="0"/>
        <w:rPr>
          <w:rFonts w:ascii="Times New Roman" w:hAnsi="Times New Roman" w:cs="Times New Roman"/>
        </w:rPr>
      </w:pPr>
      <w:r>
        <w:rPr>
          <w:rFonts w:ascii="Times New Roman" w:hAnsi="Times New Roman" w:cs="Times New Roman"/>
        </w:rPr>
        <w:t xml:space="preserve">Write a three-paragraph (minimum) letter to your U.S. Representative outlining a problem you see with who gets what, where, when, why, and how, and your ideas for solutions to that problem. If this official has addressed that issue, give them constructive feedback on their approach. You should do a bit of research on the Representative’s stance—on a separate sheet of paper, include two correct citations in MLA, APA, or </w:t>
      </w:r>
      <w:proofErr w:type="spellStart"/>
      <w:r>
        <w:rPr>
          <w:rFonts w:ascii="Times New Roman" w:hAnsi="Times New Roman" w:cs="Times New Roman"/>
        </w:rPr>
        <w:t>Turabian</w:t>
      </w:r>
      <w:proofErr w:type="spellEnd"/>
      <w:r>
        <w:rPr>
          <w:rFonts w:ascii="Times New Roman" w:hAnsi="Times New Roman" w:cs="Times New Roman"/>
        </w:rPr>
        <w:t xml:space="preserve"> format for the sources you use.</w:t>
      </w:r>
    </w:p>
    <w:p w14:paraId="5F16F268" w14:textId="77777777" w:rsidR="0053001E" w:rsidRDefault="0053001E" w:rsidP="0053001E">
      <w:pPr>
        <w:widowControl w:val="0"/>
        <w:autoSpaceDE w:val="0"/>
        <w:autoSpaceDN w:val="0"/>
        <w:adjustRightInd w:val="0"/>
        <w:rPr>
          <w:rFonts w:ascii="Times New Roman" w:hAnsi="Times New Roman" w:cs="Times New Roman"/>
        </w:rPr>
      </w:pPr>
    </w:p>
    <w:p w14:paraId="0E5E60F7" w14:textId="77777777" w:rsidR="0053001E" w:rsidRDefault="0053001E" w:rsidP="0053001E">
      <w:pPr>
        <w:widowControl w:val="0"/>
        <w:autoSpaceDE w:val="0"/>
        <w:autoSpaceDN w:val="0"/>
        <w:adjustRightInd w:val="0"/>
        <w:rPr>
          <w:rFonts w:ascii="Times New Roman" w:hAnsi="Times New Roman" w:cs="Times New Roman"/>
        </w:rPr>
      </w:pPr>
      <w:r>
        <w:rPr>
          <w:rFonts w:ascii="Times New Roman" w:hAnsi="Times New Roman" w:cs="Times New Roman"/>
        </w:rPr>
        <w:t>You should use formal business formatting for your outreach and submit your letter and works cited to your instructor. Remember to remain courteous in your writing! You may find the Purdue OWL website helpful for formatting your communication:</w:t>
      </w:r>
    </w:p>
    <w:p w14:paraId="55BAADC2" w14:textId="77777777" w:rsidR="00F24555" w:rsidRDefault="00EC0A4A" w:rsidP="0053001E">
      <w:pPr>
        <w:rPr>
          <w:rFonts w:ascii="Times New Roman" w:hAnsi="Times New Roman" w:cs="Times New Roman"/>
        </w:rPr>
      </w:pPr>
      <w:hyperlink r:id="rId5" w:history="1">
        <w:r w:rsidR="0053001E" w:rsidRPr="009F3351">
          <w:rPr>
            <w:rStyle w:val="Hyperlink"/>
            <w:rFonts w:ascii="Times New Roman" w:hAnsi="Times New Roman" w:cs="Times New Roman"/>
          </w:rPr>
          <w:t>https://owl.english.purdue.edu/owl/resource/653/01/</w:t>
        </w:r>
      </w:hyperlink>
    </w:p>
    <w:p w14:paraId="75A8D6FF" w14:textId="77777777" w:rsidR="0053001E" w:rsidRDefault="0053001E" w:rsidP="0053001E">
      <w:pPr>
        <w:rPr>
          <w:rFonts w:ascii="Times New Roman" w:hAnsi="Times New Roman" w:cs="Times New Roman"/>
        </w:rPr>
      </w:pPr>
    </w:p>
    <w:p w14:paraId="694CE793" w14:textId="1017CFF1" w:rsidR="0053001E" w:rsidRDefault="003F6235" w:rsidP="0053001E">
      <w:pPr>
        <w:rPr>
          <w:rFonts w:ascii="Times New Roman" w:hAnsi="Times New Roman" w:cs="Times New Roman"/>
        </w:rPr>
      </w:pPr>
      <w:r>
        <w:rPr>
          <w:rFonts w:ascii="Times New Roman" w:hAnsi="Times New Roman" w:cs="Times New Roman"/>
        </w:rPr>
        <w:t>Requirements:</w:t>
      </w:r>
    </w:p>
    <w:p w14:paraId="7C9111A9" w14:textId="6204692D" w:rsidR="003F6235" w:rsidRDefault="003F6235" w:rsidP="003F6235">
      <w:pPr>
        <w:pStyle w:val="ListParagraph"/>
        <w:numPr>
          <w:ilvl w:val="0"/>
          <w:numId w:val="2"/>
        </w:numPr>
        <w:rPr>
          <w:rFonts w:ascii="Times New Roman" w:hAnsi="Times New Roman" w:cs="Times New Roman"/>
        </w:rPr>
      </w:pPr>
      <w:r>
        <w:rPr>
          <w:rFonts w:ascii="Times New Roman" w:hAnsi="Times New Roman" w:cs="Times New Roman"/>
        </w:rPr>
        <w:t>Must write about a salient federal issue. Look for a bill or issue currently being debated in one or both chambers of Congress.</w:t>
      </w:r>
    </w:p>
    <w:p w14:paraId="4481B3FC" w14:textId="530F1E1A" w:rsidR="003F6235" w:rsidRDefault="003F6235" w:rsidP="003F6235">
      <w:pPr>
        <w:pStyle w:val="ListParagraph"/>
        <w:numPr>
          <w:ilvl w:val="0"/>
          <w:numId w:val="2"/>
        </w:numPr>
        <w:rPr>
          <w:rFonts w:ascii="Times New Roman" w:hAnsi="Times New Roman" w:cs="Times New Roman"/>
        </w:rPr>
      </w:pPr>
      <w:r>
        <w:rPr>
          <w:rFonts w:ascii="Times New Roman" w:hAnsi="Times New Roman" w:cs="Times New Roman"/>
        </w:rPr>
        <w:t xml:space="preserve">You must include two sources (minimum): </w:t>
      </w:r>
    </w:p>
    <w:p w14:paraId="484931BE" w14:textId="77777777" w:rsidR="003F6235" w:rsidRDefault="003F6235" w:rsidP="003F6235">
      <w:pPr>
        <w:pStyle w:val="ListParagraph"/>
        <w:numPr>
          <w:ilvl w:val="1"/>
          <w:numId w:val="2"/>
        </w:numPr>
        <w:rPr>
          <w:rFonts w:ascii="Times New Roman" w:hAnsi="Times New Roman" w:cs="Times New Roman"/>
        </w:rPr>
      </w:pPr>
      <w:r>
        <w:rPr>
          <w:rFonts w:ascii="Times New Roman" w:hAnsi="Times New Roman" w:cs="Times New Roman"/>
        </w:rPr>
        <w:t xml:space="preserve">The first must be the website of the Senator or Representative (listed below) as evidence of their views on your chosen topic. </w:t>
      </w:r>
    </w:p>
    <w:p w14:paraId="41CBD2A3" w14:textId="4266EDF1" w:rsidR="003F6235" w:rsidRPr="003F6235" w:rsidRDefault="003F6235" w:rsidP="003F6235">
      <w:pPr>
        <w:pStyle w:val="ListParagraph"/>
        <w:numPr>
          <w:ilvl w:val="1"/>
          <w:numId w:val="2"/>
        </w:numPr>
        <w:rPr>
          <w:rFonts w:ascii="Times New Roman" w:hAnsi="Times New Roman" w:cs="Times New Roman"/>
        </w:rPr>
      </w:pPr>
      <w:r>
        <w:rPr>
          <w:rFonts w:ascii="Times New Roman" w:hAnsi="Times New Roman" w:cs="Times New Roman"/>
        </w:rPr>
        <w:t>The second must be a recent (within past 30 days) news article on the chosen topic. This must be a legitimate, non-biased news source that uses original fact reporting. See “Media Bias Chart” in blackboard.</w:t>
      </w:r>
    </w:p>
    <w:p w14:paraId="74C30DC6" w14:textId="59D49A70" w:rsidR="00CC685E" w:rsidRDefault="00CC685E" w:rsidP="0053001E">
      <w:pPr>
        <w:rPr>
          <w:rFonts w:ascii="Times New Roman" w:hAnsi="Times New Roman" w:cs="Times New Roman"/>
        </w:rPr>
      </w:pPr>
    </w:p>
    <w:p w14:paraId="79F45BB0" w14:textId="77777777" w:rsidR="00CC685E" w:rsidRDefault="00CC685E" w:rsidP="0053001E">
      <w:pPr>
        <w:rPr>
          <w:rFonts w:ascii="Times New Roman" w:hAnsi="Times New Roman" w:cs="Times New Roman"/>
        </w:rPr>
      </w:pPr>
      <w:r>
        <w:rPr>
          <w:rFonts w:ascii="Times New Roman" w:hAnsi="Times New Roman" w:cs="Times New Roman"/>
        </w:rPr>
        <w:t>You may write to one of the following elected officials:</w:t>
      </w:r>
    </w:p>
    <w:p w14:paraId="2E6E6B65" w14:textId="0BF42A90" w:rsidR="00CC685E" w:rsidRDefault="00CC685E" w:rsidP="00CC685E">
      <w:pPr>
        <w:pStyle w:val="ListParagraph"/>
        <w:numPr>
          <w:ilvl w:val="0"/>
          <w:numId w:val="1"/>
        </w:numPr>
        <w:rPr>
          <w:rFonts w:ascii="Times New Roman" w:hAnsi="Times New Roman" w:cs="Times New Roman"/>
        </w:rPr>
      </w:pPr>
      <w:r>
        <w:rPr>
          <w:rFonts w:ascii="Times New Roman" w:hAnsi="Times New Roman" w:cs="Times New Roman"/>
        </w:rPr>
        <w:t>Joh</w:t>
      </w:r>
      <w:r w:rsidR="003F6235">
        <w:rPr>
          <w:rFonts w:ascii="Times New Roman" w:hAnsi="Times New Roman" w:cs="Times New Roman"/>
        </w:rPr>
        <w:t xml:space="preserve">n </w:t>
      </w:r>
      <w:proofErr w:type="spellStart"/>
      <w:r w:rsidR="003F6235">
        <w:rPr>
          <w:rFonts w:ascii="Times New Roman" w:hAnsi="Times New Roman" w:cs="Times New Roman"/>
        </w:rPr>
        <w:t>Cornyn</w:t>
      </w:r>
      <w:proofErr w:type="spellEnd"/>
      <w:r w:rsidR="003F6235">
        <w:rPr>
          <w:rFonts w:ascii="Times New Roman" w:hAnsi="Times New Roman" w:cs="Times New Roman"/>
        </w:rPr>
        <w:t xml:space="preserve"> – Senior Senator (TX): cornyn.senate.gov</w:t>
      </w:r>
    </w:p>
    <w:p w14:paraId="5D1AD04A" w14:textId="570338A6" w:rsidR="00CC685E" w:rsidRDefault="00CC685E" w:rsidP="00CC685E">
      <w:pPr>
        <w:pStyle w:val="ListParagraph"/>
        <w:numPr>
          <w:ilvl w:val="0"/>
          <w:numId w:val="1"/>
        </w:numPr>
        <w:rPr>
          <w:rFonts w:ascii="Times New Roman" w:hAnsi="Times New Roman" w:cs="Times New Roman"/>
        </w:rPr>
      </w:pPr>
      <w:r>
        <w:rPr>
          <w:rFonts w:ascii="Times New Roman" w:hAnsi="Times New Roman" w:cs="Times New Roman"/>
        </w:rPr>
        <w:t>Ted Cruz – Junior Senator (TX)</w:t>
      </w:r>
      <w:r w:rsidR="003F6235">
        <w:rPr>
          <w:rFonts w:ascii="Times New Roman" w:hAnsi="Times New Roman" w:cs="Times New Roman"/>
        </w:rPr>
        <w:t>: cruz.senate.gov</w:t>
      </w:r>
    </w:p>
    <w:p w14:paraId="1934470F" w14:textId="244D578A" w:rsidR="00CC685E" w:rsidRPr="009F3DD8" w:rsidRDefault="00CC685E" w:rsidP="00CC685E">
      <w:pPr>
        <w:pStyle w:val="ListParagraph"/>
        <w:numPr>
          <w:ilvl w:val="0"/>
          <w:numId w:val="1"/>
        </w:numPr>
        <w:rPr>
          <w:rFonts w:ascii="Times New Roman" w:hAnsi="Times New Roman" w:cs="Times New Roman"/>
        </w:rPr>
      </w:pPr>
      <w:r>
        <w:rPr>
          <w:rFonts w:ascii="Times New Roman" w:hAnsi="Times New Roman" w:cs="Times New Roman"/>
        </w:rPr>
        <w:t xml:space="preserve">Louie </w:t>
      </w:r>
      <w:proofErr w:type="spellStart"/>
      <w:r>
        <w:rPr>
          <w:rFonts w:ascii="Times New Roman" w:hAnsi="Times New Roman" w:cs="Times New Roman"/>
        </w:rPr>
        <w:t>Gohmert</w:t>
      </w:r>
      <w:proofErr w:type="spellEnd"/>
      <w:r>
        <w:rPr>
          <w:rFonts w:ascii="Times New Roman" w:hAnsi="Times New Roman" w:cs="Times New Roman"/>
        </w:rPr>
        <w:t xml:space="preserve"> – Representative (TX-1)</w:t>
      </w:r>
      <w:r w:rsidR="003F6235">
        <w:rPr>
          <w:rFonts w:ascii="Times New Roman" w:hAnsi="Times New Roman" w:cs="Times New Roman"/>
        </w:rPr>
        <w:t>: gohmert.house.gov</w:t>
      </w:r>
    </w:p>
    <w:p w14:paraId="0596C6D8" w14:textId="77777777" w:rsidR="00CC685E" w:rsidRPr="00CC685E" w:rsidRDefault="00CC685E" w:rsidP="00CC685E">
      <w:pPr>
        <w:rPr>
          <w:rFonts w:ascii="Times New Roman" w:hAnsi="Times New Roman" w:cs="Times New Roman"/>
        </w:rPr>
      </w:pPr>
    </w:p>
    <w:p w14:paraId="1AF5DDF3" w14:textId="10FA0799" w:rsidR="00CC685E" w:rsidRPr="009F3DD8" w:rsidRDefault="009F3DD8" w:rsidP="0053001E">
      <w:pPr>
        <w:rPr>
          <w:rFonts w:ascii="Times New Roman" w:hAnsi="Times New Roman" w:cs="Times New Roman"/>
          <w:b/>
        </w:rPr>
      </w:pPr>
      <w:r>
        <w:rPr>
          <w:rFonts w:ascii="Times New Roman" w:hAnsi="Times New Roman" w:cs="Times New Roman"/>
          <w:b/>
        </w:rPr>
        <w:t xml:space="preserve">Due Date: </w:t>
      </w:r>
      <w:r w:rsidR="00EC0A4A">
        <w:rPr>
          <w:rFonts w:ascii="Times New Roman" w:hAnsi="Times New Roman" w:cs="Times New Roman"/>
          <w:b/>
        </w:rPr>
        <w:t>April 25</w:t>
      </w:r>
    </w:p>
    <w:p w14:paraId="30FB0FF3" w14:textId="77777777" w:rsidR="009F3DD8" w:rsidRDefault="009F3DD8" w:rsidP="0053001E">
      <w:pPr>
        <w:rPr>
          <w:rFonts w:ascii="Times New Roman" w:hAnsi="Times New Roman" w:cs="Times New Roman"/>
        </w:rPr>
      </w:pPr>
    </w:p>
    <w:p w14:paraId="6550615B" w14:textId="2258B445" w:rsidR="0053001E" w:rsidRPr="000954F2" w:rsidRDefault="0053001E" w:rsidP="0053001E">
      <w:pPr>
        <w:rPr>
          <w:rFonts w:ascii="Times New Roman" w:hAnsi="Times New Roman" w:cs="Times New Roman"/>
          <w:b/>
        </w:rPr>
      </w:pPr>
      <w:r w:rsidRPr="000954F2">
        <w:rPr>
          <w:rFonts w:ascii="Times New Roman" w:hAnsi="Times New Roman" w:cs="Times New Roman"/>
          <w:b/>
        </w:rPr>
        <w:t>Points Possible: 100</w:t>
      </w:r>
      <w:r w:rsidR="000954F2" w:rsidRPr="000954F2">
        <w:rPr>
          <w:rFonts w:ascii="Times New Roman" w:hAnsi="Times New Roman" w:cs="Times New Roman"/>
          <w:b/>
        </w:rPr>
        <w:br/>
      </w:r>
    </w:p>
    <w:p w14:paraId="2902EF48" w14:textId="1B883D8C" w:rsidR="0053001E" w:rsidRDefault="009F3DD8">
      <w:pPr>
        <w:rPr>
          <w:rFonts w:ascii="Times New Roman" w:hAnsi="Times New Roman" w:cs="Times New Roman"/>
        </w:rPr>
      </w:pPr>
      <w:r>
        <w:rPr>
          <w:rFonts w:ascii="Times New Roman" w:hAnsi="Times New Roman" w:cs="Times New Roman"/>
        </w:rPr>
        <w:t xml:space="preserve">For 5 Bonus </w:t>
      </w:r>
      <w:r w:rsidR="000954F2">
        <w:rPr>
          <w:rFonts w:ascii="Times New Roman" w:hAnsi="Times New Roman" w:cs="Times New Roman"/>
        </w:rPr>
        <w:t>Points: Mail a hard copy of your letter to your chosen elected official. Take a photo of yourself sending the letter and email it to Professor Owens (</w:t>
      </w:r>
      <w:hyperlink r:id="rId6" w:history="1">
        <w:r w:rsidR="000954F2" w:rsidRPr="008B57B7">
          <w:rPr>
            <w:rStyle w:val="Hyperlink"/>
            <w:rFonts w:ascii="Times New Roman" w:hAnsi="Times New Roman" w:cs="Times New Roman"/>
          </w:rPr>
          <w:t>kowens@kilgore.edu</w:t>
        </w:r>
      </w:hyperlink>
      <w:r w:rsidR="000954F2">
        <w:rPr>
          <w:rFonts w:ascii="Times New Roman" w:hAnsi="Times New Roman" w:cs="Times New Roman"/>
        </w:rPr>
        <w:t xml:space="preserve">) by </w:t>
      </w:r>
      <w:r w:rsidR="00EC0A4A">
        <w:rPr>
          <w:rFonts w:ascii="Times New Roman" w:hAnsi="Times New Roman" w:cs="Times New Roman"/>
        </w:rPr>
        <w:t>April 26</w:t>
      </w:r>
      <w:bookmarkStart w:id="0" w:name="_GoBack"/>
      <w:bookmarkEnd w:id="0"/>
      <w:r w:rsidR="00D569E5">
        <w:rPr>
          <w:rFonts w:ascii="Times New Roman" w:hAnsi="Times New Roman" w:cs="Times New Roman"/>
        </w:rPr>
        <w:t xml:space="preserve">. </w:t>
      </w:r>
      <w:r w:rsidR="0053001E">
        <w:rPr>
          <w:rFonts w:ascii="Times New Roman" w:hAnsi="Times New Roman" w:cs="Times New Roman"/>
        </w:rPr>
        <w:br w:type="page"/>
      </w:r>
    </w:p>
    <w:tbl>
      <w:tblPr>
        <w:tblStyle w:val="TableGrid"/>
        <w:tblpPr w:leftFromText="180" w:rightFromText="180" w:vertAnchor="page" w:horzAnchor="page" w:tblpX="1009" w:tblpY="901"/>
        <w:tblW w:w="10628" w:type="dxa"/>
        <w:tblLayout w:type="fixed"/>
        <w:tblLook w:val="04A0" w:firstRow="1" w:lastRow="0" w:firstColumn="1" w:lastColumn="0" w:noHBand="0" w:noVBand="1"/>
      </w:tblPr>
      <w:tblGrid>
        <w:gridCol w:w="1429"/>
        <w:gridCol w:w="2009"/>
        <w:gridCol w:w="1403"/>
        <w:gridCol w:w="1403"/>
        <w:gridCol w:w="1578"/>
        <w:gridCol w:w="1403"/>
        <w:gridCol w:w="1403"/>
      </w:tblGrid>
      <w:tr w:rsidR="0053001E" w:rsidRPr="00A81768" w14:paraId="65FA4759" w14:textId="77777777" w:rsidTr="0053001E">
        <w:trPr>
          <w:trHeight w:val="313"/>
        </w:trPr>
        <w:tc>
          <w:tcPr>
            <w:tcW w:w="1429" w:type="dxa"/>
          </w:tcPr>
          <w:p w14:paraId="70A276C5" w14:textId="77777777" w:rsidR="0053001E" w:rsidRPr="00A81768" w:rsidRDefault="0053001E" w:rsidP="00F067A7">
            <w:pPr>
              <w:rPr>
                <w:rFonts w:ascii="Times New Roman" w:hAnsi="Times New Roman" w:cs="Times New Roman"/>
                <w:sz w:val="20"/>
                <w:szCs w:val="20"/>
              </w:rPr>
            </w:pPr>
          </w:p>
        </w:tc>
        <w:tc>
          <w:tcPr>
            <w:tcW w:w="2009" w:type="dxa"/>
          </w:tcPr>
          <w:p w14:paraId="23B346B3" w14:textId="77777777" w:rsidR="0053001E" w:rsidRPr="00A81768" w:rsidRDefault="0053001E" w:rsidP="00F067A7">
            <w:pPr>
              <w:jc w:val="center"/>
              <w:rPr>
                <w:rFonts w:ascii="Times New Roman" w:hAnsi="Times New Roman" w:cs="Times New Roman"/>
                <w:sz w:val="20"/>
                <w:szCs w:val="20"/>
              </w:rPr>
            </w:pPr>
          </w:p>
        </w:tc>
        <w:tc>
          <w:tcPr>
            <w:tcW w:w="1403" w:type="dxa"/>
          </w:tcPr>
          <w:p w14:paraId="2FAC007E" w14:textId="77777777" w:rsidR="0053001E" w:rsidRPr="008D19D4" w:rsidRDefault="0053001E" w:rsidP="00F067A7">
            <w:pPr>
              <w:jc w:val="center"/>
              <w:rPr>
                <w:rFonts w:ascii="Times New Roman" w:hAnsi="Times New Roman" w:cs="Times New Roman"/>
                <w:b/>
                <w:sz w:val="20"/>
                <w:szCs w:val="20"/>
              </w:rPr>
            </w:pPr>
            <w:r>
              <w:rPr>
                <w:rFonts w:ascii="Times New Roman" w:hAnsi="Times New Roman" w:cs="Times New Roman"/>
                <w:b/>
                <w:sz w:val="20"/>
                <w:szCs w:val="20"/>
              </w:rPr>
              <w:t xml:space="preserve">Beginning </w:t>
            </w:r>
          </w:p>
        </w:tc>
        <w:tc>
          <w:tcPr>
            <w:tcW w:w="1403" w:type="dxa"/>
          </w:tcPr>
          <w:p w14:paraId="749BB5D7" w14:textId="77777777" w:rsidR="0053001E" w:rsidRPr="008D19D4" w:rsidRDefault="0053001E" w:rsidP="00F067A7">
            <w:pPr>
              <w:jc w:val="center"/>
              <w:rPr>
                <w:rFonts w:ascii="Times New Roman" w:hAnsi="Times New Roman" w:cs="Times New Roman"/>
                <w:b/>
                <w:sz w:val="20"/>
                <w:szCs w:val="20"/>
              </w:rPr>
            </w:pPr>
            <w:r>
              <w:rPr>
                <w:rFonts w:ascii="Times New Roman" w:hAnsi="Times New Roman" w:cs="Times New Roman"/>
                <w:b/>
                <w:sz w:val="20"/>
                <w:szCs w:val="20"/>
              </w:rPr>
              <w:t xml:space="preserve">Developing </w:t>
            </w:r>
          </w:p>
        </w:tc>
        <w:tc>
          <w:tcPr>
            <w:tcW w:w="1578" w:type="dxa"/>
          </w:tcPr>
          <w:p w14:paraId="149BF1AB" w14:textId="77777777" w:rsidR="0053001E" w:rsidRPr="008D19D4" w:rsidRDefault="0053001E" w:rsidP="00F067A7">
            <w:pPr>
              <w:jc w:val="center"/>
              <w:rPr>
                <w:rFonts w:ascii="Times New Roman" w:hAnsi="Times New Roman" w:cs="Times New Roman"/>
                <w:b/>
                <w:sz w:val="20"/>
                <w:szCs w:val="20"/>
              </w:rPr>
            </w:pPr>
            <w:r>
              <w:rPr>
                <w:rFonts w:ascii="Times New Roman" w:hAnsi="Times New Roman" w:cs="Times New Roman"/>
                <w:b/>
                <w:sz w:val="20"/>
                <w:szCs w:val="20"/>
              </w:rPr>
              <w:t xml:space="preserve">Accomplished </w:t>
            </w:r>
          </w:p>
        </w:tc>
        <w:tc>
          <w:tcPr>
            <w:tcW w:w="1403" w:type="dxa"/>
          </w:tcPr>
          <w:p w14:paraId="3D92EAA3" w14:textId="77777777" w:rsidR="0053001E" w:rsidRPr="008D19D4" w:rsidRDefault="0053001E" w:rsidP="00F067A7">
            <w:pPr>
              <w:jc w:val="center"/>
              <w:rPr>
                <w:rFonts w:ascii="Times New Roman" w:hAnsi="Times New Roman" w:cs="Times New Roman"/>
                <w:b/>
                <w:sz w:val="20"/>
                <w:szCs w:val="20"/>
              </w:rPr>
            </w:pPr>
            <w:r>
              <w:rPr>
                <w:rFonts w:ascii="Times New Roman" w:hAnsi="Times New Roman" w:cs="Times New Roman"/>
                <w:b/>
                <w:sz w:val="20"/>
                <w:szCs w:val="20"/>
              </w:rPr>
              <w:t xml:space="preserve">Exemplary </w:t>
            </w:r>
          </w:p>
        </w:tc>
        <w:tc>
          <w:tcPr>
            <w:tcW w:w="1403" w:type="dxa"/>
          </w:tcPr>
          <w:p w14:paraId="48404DED" w14:textId="77777777" w:rsidR="0053001E" w:rsidRPr="008D19D4" w:rsidRDefault="0053001E" w:rsidP="00F067A7">
            <w:pPr>
              <w:jc w:val="center"/>
              <w:rPr>
                <w:rFonts w:ascii="Times New Roman" w:hAnsi="Times New Roman" w:cs="Times New Roman"/>
                <w:b/>
                <w:sz w:val="20"/>
                <w:szCs w:val="20"/>
              </w:rPr>
            </w:pPr>
            <w:r w:rsidRPr="008D19D4">
              <w:rPr>
                <w:rFonts w:ascii="Times New Roman" w:hAnsi="Times New Roman" w:cs="Times New Roman"/>
                <w:b/>
                <w:sz w:val="20"/>
                <w:szCs w:val="20"/>
              </w:rPr>
              <w:t>Score</w:t>
            </w:r>
          </w:p>
        </w:tc>
      </w:tr>
      <w:tr w:rsidR="0053001E" w:rsidRPr="00A81768" w14:paraId="47CB3B6A" w14:textId="77777777" w:rsidTr="0053001E">
        <w:trPr>
          <w:trHeight w:val="644"/>
        </w:trPr>
        <w:tc>
          <w:tcPr>
            <w:tcW w:w="1429" w:type="dxa"/>
          </w:tcPr>
          <w:p w14:paraId="4D9021C2" w14:textId="77777777" w:rsidR="0053001E" w:rsidRPr="008D19D4" w:rsidRDefault="0053001E" w:rsidP="00F067A7">
            <w:pPr>
              <w:rPr>
                <w:rFonts w:ascii="Times New Roman" w:hAnsi="Times New Roman" w:cs="Times New Roman"/>
                <w:b/>
                <w:sz w:val="20"/>
                <w:szCs w:val="20"/>
              </w:rPr>
            </w:pPr>
            <w:r w:rsidRPr="008D19D4">
              <w:rPr>
                <w:rFonts w:ascii="Times New Roman" w:hAnsi="Times New Roman" w:cs="Times New Roman"/>
                <w:b/>
                <w:sz w:val="20"/>
                <w:szCs w:val="20"/>
              </w:rPr>
              <w:t>Organization and Content</w:t>
            </w:r>
          </w:p>
        </w:tc>
        <w:tc>
          <w:tcPr>
            <w:tcW w:w="2009" w:type="dxa"/>
          </w:tcPr>
          <w:p w14:paraId="2D6BF60E" w14:textId="77777777" w:rsidR="0053001E" w:rsidRPr="00A81768" w:rsidRDefault="0053001E" w:rsidP="00F067A7">
            <w:pPr>
              <w:rPr>
                <w:rFonts w:ascii="Times New Roman" w:hAnsi="Times New Roman" w:cs="Times New Roman"/>
                <w:sz w:val="20"/>
                <w:szCs w:val="20"/>
              </w:rPr>
            </w:pPr>
            <w:r w:rsidRPr="00A81768">
              <w:rPr>
                <w:rFonts w:ascii="Times New Roman" w:hAnsi="Times New Roman" w:cs="Times New Roman"/>
                <w:sz w:val="20"/>
                <w:szCs w:val="20"/>
              </w:rPr>
              <w:t>1. Clear Thesis/Main Idea</w:t>
            </w:r>
          </w:p>
        </w:tc>
        <w:tc>
          <w:tcPr>
            <w:tcW w:w="1403" w:type="dxa"/>
          </w:tcPr>
          <w:p w14:paraId="21CB441D" w14:textId="77777777" w:rsidR="0053001E" w:rsidRPr="00A81768" w:rsidRDefault="0053001E" w:rsidP="00F067A7">
            <w:pPr>
              <w:rPr>
                <w:rFonts w:ascii="Times New Roman" w:hAnsi="Times New Roman" w:cs="Times New Roman"/>
                <w:sz w:val="20"/>
                <w:szCs w:val="20"/>
              </w:rPr>
            </w:pPr>
          </w:p>
        </w:tc>
        <w:tc>
          <w:tcPr>
            <w:tcW w:w="1403" w:type="dxa"/>
          </w:tcPr>
          <w:p w14:paraId="0E00DBE3" w14:textId="77777777" w:rsidR="0053001E" w:rsidRPr="00A81768" w:rsidRDefault="0053001E" w:rsidP="00F067A7">
            <w:pPr>
              <w:rPr>
                <w:rFonts w:ascii="Times New Roman" w:hAnsi="Times New Roman" w:cs="Times New Roman"/>
                <w:sz w:val="20"/>
                <w:szCs w:val="20"/>
              </w:rPr>
            </w:pPr>
          </w:p>
        </w:tc>
        <w:tc>
          <w:tcPr>
            <w:tcW w:w="1578" w:type="dxa"/>
          </w:tcPr>
          <w:p w14:paraId="520054A7" w14:textId="77777777" w:rsidR="0053001E" w:rsidRPr="00A81768" w:rsidRDefault="0053001E" w:rsidP="00F067A7">
            <w:pPr>
              <w:rPr>
                <w:rFonts w:ascii="Times New Roman" w:hAnsi="Times New Roman" w:cs="Times New Roman"/>
                <w:sz w:val="20"/>
                <w:szCs w:val="20"/>
              </w:rPr>
            </w:pPr>
          </w:p>
        </w:tc>
        <w:tc>
          <w:tcPr>
            <w:tcW w:w="1403" w:type="dxa"/>
          </w:tcPr>
          <w:p w14:paraId="71BC658E" w14:textId="77777777" w:rsidR="0053001E" w:rsidRPr="00A81768" w:rsidRDefault="0053001E" w:rsidP="00F067A7">
            <w:pPr>
              <w:rPr>
                <w:rFonts w:ascii="Times New Roman" w:hAnsi="Times New Roman" w:cs="Times New Roman"/>
                <w:sz w:val="20"/>
                <w:szCs w:val="20"/>
              </w:rPr>
            </w:pPr>
          </w:p>
        </w:tc>
        <w:tc>
          <w:tcPr>
            <w:tcW w:w="1403" w:type="dxa"/>
          </w:tcPr>
          <w:p w14:paraId="6390DF16" w14:textId="77777777" w:rsidR="0053001E" w:rsidRPr="008D19D4" w:rsidRDefault="0053001E" w:rsidP="00F067A7">
            <w:pPr>
              <w:jc w:val="center"/>
              <w:rPr>
                <w:rFonts w:ascii="Times New Roman" w:hAnsi="Times New Roman" w:cs="Times New Roman"/>
                <w:sz w:val="28"/>
                <w:szCs w:val="28"/>
              </w:rPr>
            </w:pPr>
          </w:p>
        </w:tc>
      </w:tr>
      <w:tr w:rsidR="0053001E" w:rsidRPr="00A81768" w14:paraId="1651A831" w14:textId="77777777" w:rsidTr="0053001E">
        <w:trPr>
          <w:trHeight w:val="665"/>
        </w:trPr>
        <w:tc>
          <w:tcPr>
            <w:tcW w:w="1429" w:type="dxa"/>
          </w:tcPr>
          <w:p w14:paraId="5AB324FA" w14:textId="77777777" w:rsidR="0053001E" w:rsidRPr="008D19D4" w:rsidRDefault="0053001E" w:rsidP="00F067A7">
            <w:pPr>
              <w:rPr>
                <w:rFonts w:ascii="Times New Roman" w:hAnsi="Times New Roman" w:cs="Times New Roman"/>
                <w:b/>
                <w:sz w:val="20"/>
                <w:szCs w:val="20"/>
              </w:rPr>
            </w:pPr>
          </w:p>
        </w:tc>
        <w:tc>
          <w:tcPr>
            <w:tcW w:w="2009" w:type="dxa"/>
          </w:tcPr>
          <w:p w14:paraId="259E7200" w14:textId="77777777" w:rsidR="0053001E" w:rsidRPr="00A81768" w:rsidRDefault="0053001E" w:rsidP="00F067A7">
            <w:pPr>
              <w:rPr>
                <w:rFonts w:ascii="Times New Roman" w:hAnsi="Times New Roman" w:cs="Times New Roman"/>
                <w:sz w:val="20"/>
                <w:szCs w:val="20"/>
              </w:rPr>
            </w:pPr>
            <w:r w:rsidRPr="00A81768">
              <w:rPr>
                <w:rFonts w:ascii="Times New Roman" w:hAnsi="Times New Roman" w:cs="Times New Roman"/>
                <w:sz w:val="20"/>
                <w:szCs w:val="20"/>
              </w:rPr>
              <w:t>2. Uses Supporting Evidence</w:t>
            </w:r>
          </w:p>
        </w:tc>
        <w:tc>
          <w:tcPr>
            <w:tcW w:w="1403" w:type="dxa"/>
          </w:tcPr>
          <w:p w14:paraId="4A88220C" w14:textId="77777777" w:rsidR="0053001E" w:rsidRPr="00A81768" w:rsidRDefault="0053001E" w:rsidP="00F067A7">
            <w:pPr>
              <w:rPr>
                <w:rFonts w:ascii="Times New Roman" w:hAnsi="Times New Roman" w:cs="Times New Roman"/>
                <w:sz w:val="20"/>
                <w:szCs w:val="20"/>
              </w:rPr>
            </w:pPr>
          </w:p>
        </w:tc>
        <w:tc>
          <w:tcPr>
            <w:tcW w:w="1403" w:type="dxa"/>
          </w:tcPr>
          <w:p w14:paraId="638EFB1A" w14:textId="77777777" w:rsidR="0053001E" w:rsidRPr="00A81768" w:rsidRDefault="0053001E" w:rsidP="00F067A7">
            <w:pPr>
              <w:rPr>
                <w:rFonts w:ascii="Times New Roman" w:hAnsi="Times New Roman" w:cs="Times New Roman"/>
                <w:sz w:val="20"/>
                <w:szCs w:val="20"/>
              </w:rPr>
            </w:pPr>
          </w:p>
        </w:tc>
        <w:tc>
          <w:tcPr>
            <w:tcW w:w="1578" w:type="dxa"/>
          </w:tcPr>
          <w:p w14:paraId="7F43FEFD" w14:textId="77777777" w:rsidR="0053001E" w:rsidRPr="00A81768" w:rsidRDefault="0053001E" w:rsidP="00F067A7">
            <w:pPr>
              <w:rPr>
                <w:rFonts w:ascii="Times New Roman" w:hAnsi="Times New Roman" w:cs="Times New Roman"/>
                <w:sz w:val="20"/>
                <w:szCs w:val="20"/>
              </w:rPr>
            </w:pPr>
          </w:p>
        </w:tc>
        <w:tc>
          <w:tcPr>
            <w:tcW w:w="1403" w:type="dxa"/>
          </w:tcPr>
          <w:p w14:paraId="6E9A3B59" w14:textId="77777777" w:rsidR="0053001E" w:rsidRPr="00A81768" w:rsidRDefault="0053001E" w:rsidP="00F067A7">
            <w:pPr>
              <w:rPr>
                <w:rFonts w:ascii="Times New Roman" w:hAnsi="Times New Roman" w:cs="Times New Roman"/>
                <w:sz w:val="20"/>
                <w:szCs w:val="20"/>
              </w:rPr>
            </w:pPr>
          </w:p>
        </w:tc>
        <w:tc>
          <w:tcPr>
            <w:tcW w:w="1403" w:type="dxa"/>
          </w:tcPr>
          <w:p w14:paraId="2DE3C6E2" w14:textId="77777777" w:rsidR="0053001E" w:rsidRPr="008D19D4" w:rsidRDefault="0053001E" w:rsidP="00F067A7">
            <w:pPr>
              <w:jc w:val="center"/>
              <w:rPr>
                <w:rFonts w:ascii="Times New Roman" w:hAnsi="Times New Roman" w:cs="Times New Roman"/>
                <w:sz w:val="28"/>
                <w:szCs w:val="28"/>
              </w:rPr>
            </w:pPr>
          </w:p>
        </w:tc>
      </w:tr>
      <w:tr w:rsidR="0053001E" w:rsidRPr="00A81768" w14:paraId="161646CD" w14:textId="77777777" w:rsidTr="0053001E">
        <w:trPr>
          <w:trHeight w:val="1309"/>
        </w:trPr>
        <w:tc>
          <w:tcPr>
            <w:tcW w:w="1429" w:type="dxa"/>
          </w:tcPr>
          <w:p w14:paraId="55AE1C58" w14:textId="77777777" w:rsidR="0053001E" w:rsidRPr="008D19D4" w:rsidRDefault="0053001E" w:rsidP="00F067A7">
            <w:pPr>
              <w:rPr>
                <w:rFonts w:ascii="Times New Roman" w:hAnsi="Times New Roman" w:cs="Times New Roman"/>
                <w:b/>
                <w:sz w:val="20"/>
                <w:szCs w:val="20"/>
              </w:rPr>
            </w:pPr>
          </w:p>
        </w:tc>
        <w:tc>
          <w:tcPr>
            <w:tcW w:w="2009" w:type="dxa"/>
          </w:tcPr>
          <w:p w14:paraId="13822CD2" w14:textId="77777777" w:rsidR="0053001E" w:rsidRPr="00A81768" w:rsidRDefault="0053001E" w:rsidP="00F067A7">
            <w:pPr>
              <w:rPr>
                <w:rFonts w:ascii="Times New Roman" w:hAnsi="Times New Roman" w:cs="Times New Roman"/>
                <w:sz w:val="20"/>
                <w:szCs w:val="20"/>
              </w:rPr>
            </w:pPr>
            <w:r w:rsidRPr="00A81768">
              <w:rPr>
                <w:rFonts w:ascii="Times New Roman" w:hAnsi="Times New Roman" w:cs="Times New Roman"/>
                <w:sz w:val="20"/>
                <w:szCs w:val="20"/>
              </w:rPr>
              <w:t>3. Describes how civic involvement benefits individuals or communities</w:t>
            </w:r>
          </w:p>
        </w:tc>
        <w:tc>
          <w:tcPr>
            <w:tcW w:w="1403" w:type="dxa"/>
          </w:tcPr>
          <w:p w14:paraId="03FE2765" w14:textId="77777777" w:rsidR="0053001E" w:rsidRPr="00A81768" w:rsidRDefault="0053001E" w:rsidP="00F067A7">
            <w:pPr>
              <w:rPr>
                <w:rFonts w:ascii="Times New Roman" w:hAnsi="Times New Roman" w:cs="Times New Roman"/>
                <w:sz w:val="20"/>
                <w:szCs w:val="20"/>
              </w:rPr>
            </w:pPr>
          </w:p>
        </w:tc>
        <w:tc>
          <w:tcPr>
            <w:tcW w:w="1403" w:type="dxa"/>
          </w:tcPr>
          <w:p w14:paraId="4839FC85" w14:textId="77777777" w:rsidR="0053001E" w:rsidRPr="00A81768" w:rsidRDefault="0053001E" w:rsidP="00F067A7">
            <w:pPr>
              <w:rPr>
                <w:rFonts w:ascii="Times New Roman" w:hAnsi="Times New Roman" w:cs="Times New Roman"/>
                <w:sz w:val="20"/>
                <w:szCs w:val="20"/>
              </w:rPr>
            </w:pPr>
          </w:p>
        </w:tc>
        <w:tc>
          <w:tcPr>
            <w:tcW w:w="1578" w:type="dxa"/>
          </w:tcPr>
          <w:p w14:paraId="7399684F" w14:textId="77777777" w:rsidR="0053001E" w:rsidRPr="00A81768" w:rsidRDefault="0053001E" w:rsidP="00F067A7">
            <w:pPr>
              <w:rPr>
                <w:rFonts w:ascii="Times New Roman" w:hAnsi="Times New Roman" w:cs="Times New Roman"/>
                <w:sz w:val="20"/>
                <w:szCs w:val="20"/>
              </w:rPr>
            </w:pPr>
          </w:p>
        </w:tc>
        <w:tc>
          <w:tcPr>
            <w:tcW w:w="1403" w:type="dxa"/>
          </w:tcPr>
          <w:p w14:paraId="5F43916A" w14:textId="77777777" w:rsidR="0053001E" w:rsidRPr="00A81768" w:rsidRDefault="0053001E" w:rsidP="00F067A7">
            <w:pPr>
              <w:rPr>
                <w:rFonts w:ascii="Times New Roman" w:hAnsi="Times New Roman" w:cs="Times New Roman"/>
                <w:sz w:val="20"/>
                <w:szCs w:val="20"/>
              </w:rPr>
            </w:pPr>
          </w:p>
        </w:tc>
        <w:tc>
          <w:tcPr>
            <w:tcW w:w="1403" w:type="dxa"/>
          </w:tcPr>
          <w:p w14:paraId="3E2E6CF2" w14:textId="77777777" w:rsidR="0053001E" w:rsidRPr="008D19D4" w:rsidRDefault="0053001E" w:rsidP="00F067A7">
            <w:pPr>
              <w:jc w:val="center"/>
              <w:rPr>
                <w:rFonts w:ascii="Times New Roman" w:hAnsi="Times New Roman" w:cs="Times New Roman"/>
                <w:sz w:val="28"/>
                <w:szCs w:val="28"/>
              </w:rPr>
            </w:pPr>
          </w:p>
        </w:tc>
      </w:tr>
      <w:tr w:rsidR="0053001E" w:rsidRPr="00A81768" w14:paraId="370B1B86" w14:textId="77777777" w:rsidTr="0053001E">
        <w:trPr>
          <w:trHeight w:val="665"/>
        </w:trPr>
        <w:tc>
          <w:tcPr>
            <w:tcW w:w="1429" w:type="dxa"/>
          </w:tcPr>
          <w:p w14:paraId="6FA6D381" w14:textId="77777777" w:rsidR="0053001E" w:rsidRPr="008D19D4" w:rsidRDefault="0053001E" w:rsidP="00F067A7">
            <w:pPr>
              <w:rPr>
                <w:rFonts w:ascii="Times New Roman" w:hAnsi="Times New Roman" w:cs="Times New Roman"/>
                <w:b/>
                <w:sz w:val="20"/>
                <w:szCs w:val="20"/>
              </w:rPr>
            </w:pPr>
          </w:p>
        </w:tc>
        <w:tc>
          <w:tcPr>
            <w:tcW w:w="2009" w:type="dxa"/>
          </w:tcPr>
          <w:p w14:paraId="6E0CDC12" w14:textId="77777777" w:rsidR="0053001E" w:rsidRPr="00A81768" w:rsidRDefault="0053001E" w:rsidP="00F067A7">
            <w:pPr>
              <w:rPr>
                <w:rFonts w:ascii="Times New Roman" w:hAnsi="Times New Roman" w:cs="Times New Roman"/>
                <w:sz w:val="20"/>
                <w:szCs w:val="20"/>
              </w:rPr>
            </w:pPr>
            <w:r w:rsidRPr="00A81768">
              <w:rPr>
                <w:rFonts w:ascii="Times New Roman" w:hAnsi="Times New Roman" w:cs="Times New Roman"/>
                <w:sz w:val="20"/>
                <w:szCs w:val="20"/>
              </w:rPr>
              <w:t>4. Presents logical conclusion</w:t>
            </w:r>
          </w:p>
        </w:tc>
        <w:tc>
          <w:tcPr>
            <w:tcW w:w="1403" w:type="dxa"/>
          </w:tcPr>
          <w:p w14:paraId="7E638111" w14:textId="77777777" w:rsidR="0053001E" w:rsidRPr="00A81768" w:rsidRDefault="0053001E" w:rsidP="00F067A7">
            <w:pPr>
              <w:rPr>
                <w:rFonts w:ascii="Times New Roman" w:hAnsi="Times New Roman" w:cs="Times New Roman"/>
                <w:sz w:val="20"/>
                <w:szCs w:val="20"/>
              </w:rPr>
            </w:pPr>
          </w:p>
        </w:tc>
        <w:tc>
          <w:tcPr>
            <w:tcW w:w="1403" w:type="dxa"/>
          </w:tcPr>
          <w:p w14:paraId="4A5B63FC" w14:textId="77777777" w:rsidR="0053001E" w:rsidRPr="00A81768" w:rsidRDefault="0053001E" w:rsidP="00F067A7">
            <w:pPr>
              <w:rPr>
                <w:rFonts w:ascii="Times New Roman" w:hAnsi="Times New Roman" w:cs="Times New Roman"/>
                <w:sz w:val="20"/>
                <w:szCs w:val="20"/>
              </w:rPr>
            </w:pPr>
          </w:p>
        </w:tc>
        <w:tc>
          <w:tcPr>
            <w:tcW w:w="1578" w:type="dxa"/>
          </w:tcPr>
          <w:p w14:paraId="2F17894C" w14:textId="77777777" w:rsidR="0053001E" w:rsidRPr="00A81768" w:rsidRDefault="0053001E" w:rsidP="00F067A7">
            <w:pPr>
              <w:rPr>
                <w:rFonts w:ascii="Times New Roman" w:hAnsi="Times New Roman" w:cs="Times New Roman"/>
                <w:sz w:val="20"/>
                <w:szCs w:val="20"/>
              </w:rPr>
            </w:pPr>
          </w:p>
        </w:tc>
        <w:tc>
          <w:tcPr>
            <w:tcW w:w="1403" w:type="dxa"/>
          </w:tcPr>
          <w:p w14:paraId="34FAFEC7" w14:textId="77777777" w:rsidR="0053001E" w:rsidRPr="00A81768" w:rsidRDefault="0053001E" w:rsidP="00F067A7">
            <w:pPr>
              <w:rPr>
                <w:rFonts w:ascii="Times New Roman" w:hAnsi="Times New Roman" w:cs="Times New Roman"/>
                <w:sz w:val="20"/>
                <w:szCs w:val="20"/>
              </w:rPr>
            </w:pPr>
          </w:p>
        </w:tc>
        <w:tc>
          <w:tcPr>
            <w:tcW w:w="1403" w:type="dxa"/>
          </w:tcPr>
          <w:p w14:paraId="1C0CEDCA" w14:textId="77777777" w:rsidR="0053001E" w:rsidRPr="008D19D4" w:rsidRDefault="0053001E" w:rsidP="00F067A7">
            <w:pPr>
              <w:jc w:val="center"/>
              <w:rPr>
                <w:rFonts w:ascii="Times New Roman" w:hAnsi="Times New Roman" w:cs="Times New Roman"/>
                <w:sz w:val="28"/>
                <w:szCs w:val="28"/>
              </w:rPr>
            </w:pPr>
          </w:p>
        </w:tc>
      </w:tr>
      <w:tr w:rsidR="0053001E" w:rsidRPr="00A81768" w14:paraId="03642B73" w14:textId="77777777" w:rsidTr="0053001E">
        <w:trPr>
          <w:trHeight w:val="644"/>
        </w:trPr>
        <w:tc>
          <w:tcPr>
            <w:tcW w:w="1429" w:type="dxa"/>
          </w:tcPr>
          <w:p w14:paraId="402BC5E9" w14:textId="77777777" w:rsidR="0053001E" w:rsidRPr="008D19D4" w:rsidRDefault="0053001E" w:rsidP="00F067A7">
            <w:pPr>
              <w:rPr>
                <w:rFonts w:ascii="Times New Roman" w:hAnsi="Times New Roman" w:cs="Times New Roman"/>
                <w:b/>
                <w:sz w:val="20"/>
                <w:szCs w:val="20"/>
              </w:rPr>
            </w:pPr>
          </w:p>
        </w:tc>
        <w:tc>
          <w:tcPr>
            <w:tcW w:w="2009" w:type="dxa"/>
          </w:tcPr>
          <w:p w14:paraId="6A545A80" w14:textId="77777777" w:rsidR="0053001E" w:rsidRPr="00A81768" w:rsidRDefault="0053001E" w:rsidP="00F067A7">
            <w:pPr>
              <w:rPr>
                <w:rFonts w:ascii="Times New Roman" w:hAnsi="Times New Roman" w:cs="Times New Roman"/>
                <w:sz w:val="20"/>
                <w:szCs w:val="20"/>
              </w:rPr>
            </w:pPr>
            <w:r w:rsidRPr="00A81768">
              <w:rPr>
                <w:rFonts w:ascii="Times New Roman" w:hAnsi="Times New Roman" w:cs="Times New Roman"/>
                <w:sz w:val="20"/>
                <w:szCs w:val="20"/>
              </w:rPr>
              <w:t>5. Uses own words and/or cites sources</w:t>
            </w:r>
          </w:p>
        </w:tc>
        <w:tc>
          <w:tcPr>
            <w:tcW w:w="1403" w:type="dxa"/>
          </w:tcPr>
          <w:p w14:paraId="4120DF0E" w14:textId="77777777" w:rsidR="0053001E" w:rsidRPr="00A81768" w:rsidRDefault="0053001E" w:rsidP="00F067A7">
            <w:pPr>
              <w:rPr>
                <w:rFonts w:ascii="Times New Roman" w:hAnsi="Times New Roman" w:cs="Times New Roman"/>
                <w:sz w:val="20"/>
                <w:szCs w:val="20"/>
              </w:rPr>
            </w:pPr>
          </w:p>
        </w:tc>
        <w:tc>
          <w:tcPr>
            <w:tcW w:w="1403" w:type="dxa"/>
          </w:tcPr>
          <w:p w14:paraId="2519EDE9" w14:textId="77777777" w:rsidR="0053001E" w:rsidRPr="00A81768" w:rsidRDefault="0053001E" w:rsidP="00F067A7">
            <w:pPr>
              <w:rPr>
                <w:rFonts w:ascii="Times New Roman" w:hAnsi="Times New Roman" w:cs="Times New Roman"/>
                <w:sz w:val="20"/>
                <w:szCs w:val="20"/>
              </w:rPr>
            </w:pPr>
          </w:p>
        </w:tc>
        <w:tc>
          <w:tcPr>
            <w:tcW w:w="1578" w:type="dxa"/>
          </w:tcPr>
          <w:p w14:paraId="6EC8C49B" w14:textId="77777777" w:rsidR="0053001E" w:rsidRPr="00A81768" w:rsidRDefault="0053001E" w:rsidP="00F067A7">
            <w:pPr>
              <w:rPr>
                <w:rFonts w:ascii="Times New Roman" w:hAnsi="Times New Roman" w:cs="Times New Roman"/>
                <w:sz w:val="20"/>
                <w:szCs w:val="20"/>
              </w:rPr>
            </w:pPr>
          </w:p>
        </w:tc>
        <w:tc>
          <w:tcPr>
            <w:tcW w:w="1403" w:type="dxa"/>
          </w:tcPr>
          <w:p w14:paraId="272B5AA8" w14:textId="77777777" w:rsidR="0053001E" w:rsidRPr="00A81768" w:rsidRDefault="0053001E" w:rsidP="00F067A7">
            <w:pPr>
              <w:rPr>
                <w:rFonts w:ascii="Times New Roman" w:hAnsi="Times New Roman" w:cs="Times New Roman"/>
                <w:sz w:val="20"/>
                <w:szCs w:val="20"/>
              </w:rPr>
            </w:pPr>
          </w:p>
        </w:tc>
        <w:tc>
          <w:tcPr>
            <w:tcW w:w="1403" w:type="dxa"/>
          </w:tcPr>
          <w:p w14:paraId="4541ABAF" w14:textId="77777777" w:rsidR="0053001E" w:rsidRPr="008D19D4" w:rsidRDefault="0053001E" w:rsidP="00F067A7">
            <w:pPr>
              <w:jc w:val="center"/>
              <w:rPr>
                <w:rFonts w:ascii="Times New Roman" w:hAnsi="Times New Roman" w:cs="Times New Roman"/>
                <w:sz w:val="28"/>
                <w:szCs w:val="28"/>
              </w:rPr>
            </w:pPr>
          </w:p>
        </w:tc>
      </w:tr>
      <w:tr w:rsidR="0053001E" w:rsidRPr="00A81768" w14:paraId="05CA9709" w14:textId="77777777" w:rsidTr="0053001E">
        <w:trPr>
          <w:trHeight w:val="1346"/>
        </w:trPr>
        <w:tc>
          <w:tcPr>
            <w:tcW w:w="1429" w:type="dxa"/>
          </w:tcPr>
          <w:p w14:paraId="34E38A35" w14:textId="77777777" w:rsidR="0053001E" w:rsidRPr="008D19D4" w:rsidRDefault="0053001E" w:rsidP="00F067A7">
            <w:pPr>
              <w:rPr>
                <w:rFonts w:ascii="Times New Roman" w:hAnsi="Times New Roman" w:cs="Times New Roman"/>
                <w:b/>
                <w:sz w:val="20"/>
                <w:szCs w:val="20"/>
              </w:rPr>
            </w:pPr>
            <w:r w:rsidRPr="008D19D4">
              <w:rPr>
                <w:rFonts w:ascii="Times New Roman" w:hAnsi="Times New Roman" w:cs="Times New Roman"/>
                <w:b/>
                <w:sz w:val="20"/>
                <w:szCs w:val="20"/>
              </w:rPr>
              <w:t>CT: Inquiry</w:t>
            </w:r>
          </w:p>
        </w:tc>
        <w:tc>
          <w:tcPr>
            <w:tcW w:w="2009" w:type="dxa"/>
          </w:tcPr>
          <w:p w14:paraId="1839EC45" w14:textId="77777777" w:rsidR="0053001E" w:rsidRPr="00A81768" w:rsidRDefault="0053001E" w:rsidP="00F067A7">
            <w:pPr>
              <w:rPr>
                <w:rFonts w:ascii="Times New Roman" w:hAnsi="Times New Roman" w:cs="Times New Roman"/>
                <w:sz w:val="20"/>
                <w:szCs w:val="20"/>
              </w:rPr>
            </w:pPr>
            <w:r w:rsidRPr="00A81768">
              <w:rPr>
                <w:rFonts w:ascii="Times New Roman" w:hAnsi="Times New Roman" w:cs="Times New Roman"/>
                <w:sz w:val="20"/>
                <w:szCs w:val="20"/>
              </w:rPr>
              <w:t>6. A wide variety of appropriate evidence or sources are included and sited</w:t>
            </w:r>
          </w:p>
        </w:tc>
        <w:tc>
          <w:tcPr>
            <w:tcW w:w="1403" w:type="dxa"/>
          </w:tcPr>
          <w:p w14:paraId="0129E4D1" w14:textId="77777777" w:rsidR="0053001E" w:rsidRPr="00A81768" w:rsidRDefault="0053001E" w:rsidP="00F067A7">
            <w:pPr>
              <w:rPr>
                <w:rFonts w:ascii="Times New Roman" w:hAnsi="Times New Roman" w:cs="Times New Roman"/>
                <w:sz w:val="20"/>
                <w:szCs w:val="20"/>
              </w:rPr>
            </w:pPr>
          </w:p>
        </w:tc>
        <w:tc>
          <w:tcPr>
            <w:tcW w:w="1403" w:type="dxa"/>
          </w:tcPr>
          <w:p w14:paraId="3F3BDFEC" w14:textId="77777777" w:rsidR="0053001E" w:rsidRPr="00A81768" w:rsidRDefault="0053001E" w:rsidP="00F067A7">
            <w:pPr>
              <w:rPr>
                <w:rFonts w:ascii="Times New Roman" w:hAnsi="Times New Roman" w:cs="Times New Roman"/>
                <w:sz w:val="20"/>
                <w:szCs w:val="20"/>
              </w:rPr>
            </w:pPr>
          </w:p>
        </w:tc>
        <w:tc>
          <w:tcPr>
            <w:tcW w:w="1578" w:type="dxa"/>
          </w:tcPr>
          <w:p w14:paraId="770A2AD6" w14:textId="77777777" w:rsidR="0053001E" w:rsidRPr="00A81768" w:rsidRDefault="0053001E" w:rsidP="00F067A7">
            <w:pPr>
              <w:rPr>
                <w:rFonts w:ascii="Times New Roman" w:hAnsi="Times New Roman" w:cs="Times New Roman"/>
                <w:sz w:val="20"/>
                <w:szCs w:val="20"/>
              </w:rPr>
            </w:pPr>
          </w:p>
        </w:tc>
        <w:tc>
          <w:tcPr>
            <w:tcW w:w="1403" w:type="dxa"/>
          </w:tcPr>
          <w:p w14:paraId="5C1A51B2" w14:textId="77777777" w:rsidR="0053001E" w:rsidRPr="00A81768" w:rsidRDefault="0053001E" w:rsidP="00F067A7">
            <w:pPr>
              <w:rPr>
                <w:rFonts w:ascii="Times New Roman" w:hAnsi="Times New Roman" w:cs="Times New Roman"/>
                <w:sz w:val="20"/>
                <w:szCs w:val="20"/>
              </w:rPr>
            </w:pPr>
          </w:p>
        </w:tc>
        <w:tc>
          <w:tcPr>
            <w:tcW w:w="1403" w:type="dxa"/>
          </w:tcPr>
          <w:p w14:paraId="78BD008A" w14:textId="77777777" w:rsidR="0053001E" w:rsidRPr="008D19D4" w:rsidRDefault="0053001E" w:rsidP="00F067A7">
            <w:pPr>
              <w:jc w:val="center"/>
              <w:rPr>
                <w:rFonts w:ascii="Times New Roman" w:hAnsi="Times New Roman" w:cs="Times New Roman"/>
                <w:sz w:val="28"/>
                <w:szCs w:val="28"/>
              </w:rPr>
            </w:pPr>
          </w:p>
        </w:tc>
      </w:tr>
      <w:tr w:rsidR="0053001E" w:rsidRPr="00A81768" w14:paraId="4119A9C4" w14:textId="77777777" w:rsidTr="0053001E">
        <w:trPr>
          <w:trHeight w:val="995"/>
        </w:trPr>
        <w:tc>
          <w:tcPr>
            <w:tcW w:w="1429" w:type="dxa"/>
          </w:tcPr>
          <w:p w14:paraId="4810F322" w14:textId="77777777" w:rsidR="0053001E" w:rsidRPr="008D19D4" w:rsidRDefault="0053001E" w:rsidP="00F067A7">
            <w:pPr>
              <w:rPr>
                <w:rFonts w:ascii="Times New Roman" w:hAnsi="Times New Roman" w:cs="Times New Roman"/>
                <w:b/>
                <w:sz w:val="20"/>
                <w:szCs w:val="20"/>
              </w:rPr>
            </w:pPr>
          </w:p>
        </w:tc>
        <w:tc>
          <w:tcPr>
            <w:tcW w:w="2009" w:type="dxa"/>
          </w:tcPr>
          <w:p w14:paraId="4D4C4867" w14:textId="77777777" w:rsidR="0053001E" w:rsidRPr="00A81768" w:rsidRDefault="0053001E" w:rsidP="00F067A7">
            <w:pPr>
              <w:rPr>
                <w:rFonts w:ascii="Times New Roman" w:hAnsi="Times New Roman" w:cs="Times New Roman"/>
                <w:sz w:val="20"/>
                <w:szCs w:val="20"/>
              </w:rPr>
            </w:pPr>
            <w:r w:rsidRPr="00A81768">
              <w:rPr>
                <w:rFonts w:ascii="Times New Roman" w:hAnsi="Times New Roman" w:cs="Times New Roman"/>
                <w:sz w:val="20"/>
                <w:szCs w:val="20"/>
              </w:rPr>
              <w:t>7. Relevant data considered &amp; applied, irrelevant is excluded</w:t>
            </w:r>
          </w:p>
        </w:tc>
        <w:tc>
          <w:tcPr>
            <w:tcW w:w="1403" w:type="dxa"/>
          </w:tcPr>
          <w:p w14:paraId="02826439" w14:textId="77777777" w:rsidR="0053001E" w:rsidRPr="00A81768" w:rsidRDefault="0053001E" w:rsidP="00F067A7">
            <w:pPr>
              <w:rPr>
                <w:rFonts w:ascii="Times New Roman" w:hAnsi="Times New Roman" w:cs="Times New Roman"/>
                <w:sz w:val="20"/>
                <w:szCs w:val="20"/>
              </w:rPr>
            </w:pPr>
          </w:p>
        </w:tc>
        <w:tc>
          <w:tcPr>
            <w:tcW w:w="1403" w:type="dxa"/>
          </w:tcPr>
          <w:p w14:paraId="5F4B9926" w14:textId="77777777" w:rsidR="0053001E" w:rsidRPr="00A81768" w:rsidRDefault="0053001E" w:rsidP="00F067A7">
            <w:pPr>
              <w:rPr>
                <w:rFonts w:ascii="Times New Roman" w:hAnsi="Times New Roman" w:cs="Times New Roman"/>
                <w:sz w:val="20"/>
                <w:szCs w:val="20"/>
              </w:rPr>
            </w:pPr>
          </w:p>
        </w:tc>
        <w:tc>
          <w:tcPr>
            <w:tcW w:w="1578" w:type="dxa"/>
          </w:tcPr>
          <w:p w14:paraId="723F3AB8" w14:textId="77777777" w:rsidR="0053001E" w:rsidRPr="00A81768" w:rsidRDefault="0053001E" w:rsidP="00F067A7">
            <w:pPr>
              <w:rPr>
                <w:rFonts w:ascii="Times New Roman" w:hAnsi="Times New Roman" w:cs="Times New Roman"/>
                <w:sz w:val="20"/>
                <w:szCs w:val="20"/>
              </w:rPr>
            </w:pPr>
          </w:p>
        </w:tc>
        <w:tc>
          <w:tcPr>
            <w:tcW w:w="1403" w:type="dxa"/>
          </w:tcPr>
          <w:p w14:paraId="7EBC959B" w14:textId="77777777" w:rsidR="0053001E" w:rsidRPr="00A81768" w:rsidRDefault="0053001E" w:rsidP="00F067A7">
            <w:pPr>
              <w:rPr>
                <w:rFonts w:ascii="Times New Roman" w:hAnsi="Times New Roman" w:cs="Times New Roman"/>
                <w:sz w:val="20"/>
                <w:szCs w:val="20"/>
              </w:rPr>
            </w:pPr>
          </w:p>
        </w:tc>
        <w:tc>
          <w:tcPr>
            <w:tcW w:w="1403" w:type="dxa"/>
          </w:tcPr>
          <w:p w14:paraId="23C469C0" w14:textId="77777777" w:rsidR="0053001E" w:rsidRPr="008D19D4" w:rsidRDefault="0053001E" w:rsidP="00F067A7">
            <w:pPr>
              <w:jc w:val="center"/>
              <w:rPr>
                <w:rFonts w:ascii="Times New Roman" w:hAnsi="Times New Roman" w:cs="Times New Roman"/>
                <w:sz w:val="28"/>
                <w:szCs w:val="28"/>
              </w:rPr>
            </w:pPr>
          </w:p>
        </w:tc>
      </w:tr>
      <w:tr w:rsidR="0053001E" w:rsidRPr="00A81768" w14:paraId="2CB473C5" w14:textId="77777777" w:rsidTr="0053001E">
        <w:trPr>
          <w:trHeight w:val="1660"/>
        </w:trPr>
        <w:tc>
          <w:tcPr>
            <w:tcW w:w="1429" w:type="dxa"/>
          </w:tcPr>
          <w:p w14:paraId="109294D4" w14:textId="77777777" w:rsidR="0053001E" w:rsidRPr="008D19D4" w:rsidRDefault="0053001E" w:rsidP="00F067A7">
            <w:pPr>
              <w:rPr>
                <w:rFonts w:ascii="Times New Roman" w:hAnsi="Times New Roman" w:cs="Times New Roman"/>
                <w:b/>
                <w:sz w:val="20"/>
                <w:szCs w:val="20"/>
              </w:rPr>
            </w:pPr>
            <w:r w:rsidRPr="008D19D4">
              <w:rPr>
                <w:rFonts w:ascii="Times New Roman" w:hAnsi="Times New Roman" w:cs="Times New Roman"/>
                <w:b/>
                <w:sz w:val="20"/>
                <w:szCs w:val="20"/>
              </w:rPr>
              <w:t>CT: Analysis</w:t>
            </w:r>
          </w:p>
        </w:tc>
        <w:tc>
          <w:tcPr>
            <w:tcW w:w="2009" w:type="dxa"/>
          </w:tcPr>
          <w:p w14:paraId="62644D93" w14:textId="77777777" w:rsidR="0053001E" w:rsidRPr="00A81768" w:rsidRDefault="0053001E" w:rsidP="00F067A7">
            <w:pPr>
              <w:rPr>
                <w:rFonts w:ascii="Times New Roman" w:hAnsi="Times New Roman" w:cs="Times New Roman"/>
                <w:sz w:val="20"/>
                <w:szCs w:val="20"/>
              </w:rPr>
            </w:pPr>
            <w:r w:rsidRPr="00A81768">
              <w:rPr>
                <w:rFonts w:ascii="Times New Roman" w:hAnsi="Times New Roman" w:cs="Times New Roman"/>
                <w:sz w:val="20"/>
                <w:szCs w:val="20"/>
              </w:rPr>
              <w:t>8. Information &amp; source material is analyzed thoroughly, accurately, and insightfully</w:t>
            </w:r>
          </w:p>
        </w:tc>
        <w:tc>
          <w:tcPr>
            <w:tcW w:w="1403" w:type="dxa"/>
          </w:tcPr>
          <w:p w14:paraId="3D00E1F6" w14:textId="77777777" w:rsidR="0053001E" w:rsidRPr="00A81768" w:rsidRDefault="0053001E" w:rsidP="00F067A7">
            <w:pPr>
              <w:rPr>
                <w:rFonts w:ascii="Times New Roman" w:hAnsi="Times New Roman" w:cs="Times New Roman"/>
                <w:sz w:val="20"/>
                <w:szCs w:val="20"/>
              </w:rPr>
            </w:pPr>
          </w:p>
        </w:tc>
        <w:tc>
          <w:tcPr>
            <w:tcW w:w="1403" w:type="dxa"/>
          </w:tcPr>
          <w:p w14:paraId="65E960DF" w14:textId="77777777" w:rsidR="0053001E" w:rsidRPr="00A81768" w:rsidRDefault="0053001E" w:rsidP="00F067A7">
            <w:pPr>
              <w:rPr>
                <w:rFonts w:ascii="Times New Roman" w:hAnsi="Times New Roman" w:cs="Times New Roman"/>
                <w:sz w:val="20"/>
                <w:szCs w:val="20"/>
              </w:rPr>
            </w:pPr>
          </w:p>
        </w:tc>
        <w:tc>
          <w:tcPr>
            <w:tcW w:w="1578" w:type="dxa"/>
          </w:tcPr>
          <w:p w14:paraId="4536484B" w14:textId="77777777" w:rsidR="0053001E" w:rsidRPr="00A81768" w:rsidRDefault="0053001E" w:rsidP="00F067A7">
            <w:pPr>
              <w:rPr>
                <w:rFonts w:ascii="Times New Roman" w:hAnsi="Times New Roman" w:cs="Times New Roman"/>
                <w:sz w:val="20"/>
                <w:szCs w:val="20"/>
              </w:rPr>
            </w:pPr>
          </w:p>
        </w:tc>
        <w:tc>
          <w:tcPr>
            <w:tcW w:w="1403" w:type="dxa"/>
          </w:tcPr>
          <w:p w14:paraId="4E8033B2" w14:textId="77777777" w:rsidR="0053001E" w:rsidRPr="00A81768" w:rsidRDefault="0053001E" w:rsidP="00F067A7">
            <w:pPr>
              <w:rPr>
                <w:rFonts w:ascii="Times New Roman" w:hAnsi="Times New Roman" w:cs="Times New Roman"/>
                <w:sz w:val="20"/>
                <w:szCs w:val="20"/>
              </w:rPr>
            </w:pPr>
          </w:p>
        </w:tc>
        <w:tc>
          <w:tcPr>
            <w:tcW w:w="1403" w:type="dxa"/>
          </w:tcPr>
          <w:p w14:paraId="274C1453" w14:textId="77777777" w:rsidR="0053001E" w:rsidRPr="008D19D4" w:rsidRDefault="0053001E" w:rsidP="00F067A7">
            <w:pPr>
              <w:jc w:val="center"/>
              <w:rPr>
                <w:rFonts w:ascii="Times New Roman" w:hAnsi="Times New Roman" w:cs="Times New Roman"/>
                <w:sz w:val="28"/>
                <w:szCs w:val="28"/>
              </w:rPr>
            </w:pPr>
          </w:p>
        </w:tc>
      </w:tr>
      <w:tr w:rsidR="0053001E" w:rsidRPr="00A81768" w14:paraId="33B233ED" w14:textId="77777777" w:rsidTr="0053001E">
        <w:trPr>
          <w:trHeight w:val="431"/>
        </w:trPr>
        <w:tc>
          <w:tcPr>
            <w:tcW w:w="1429" w:type="dxa"/>
          </w:tcPr>
          <w:p w14:paraId="21CA0836" w14:textId="77777777" w:rsidR="0053001E" w:rsidRPr="008D19D4" w:rsidRDefault="0053001E" w:rsidP="00F067A7">
            <w:pPr>
              <w:rPr>
                <w:rFonts w:ascii="Times New Roman" w:hAnsi="Times New Roman" w:cs="Times New Roman"/>
                <w:b/>
                <w:sz w:val="20"/>
                <w:szCs w:val="20"/>
              </w:rPr>
            </w:pPr>
            <w:r w:rsidRPr="008D19D4">
              <w:rPr>
                <w:rFonts w:ascii="Times New Roman" w:hAnsi="Times New Roman" w:cs="Times New Roman"/>
                <w:b/>
                <w:sz w:val="20"/>
                <w:szCs w:val="20"/>
              </w:rPr>
              <w:t>Mechanics</w:t>
            </w:r>
          </w:p>
        </w:tc>
        <w:tc>
          <w:tcPr>
            <w:tcW w:w="2009" w:type="dxa"/>
          </w:tcPr>
          <w:p w14:paraId="5EA9C992" w14:textId="77777777" w:rsidR="0053001E" w:rsidRPr="00A81768" w:rsidRDefault="0053001E" w:rsidP="00F067A7">
            <w:pPr>
              <w:rPr>
                <w:rFonts w:ascii="Times New Roman" w:hAnsi="Times New Roman" w:cs="Times New Roman"/>
                <w:sz w:val="20"/>
                <w:szCs w:val="20"/>
              </w:rPr>
            </w:pPr>
            <w:r>
              <w:rPr>
                <w:rFonts w:ascii="Times New Roman" w:hAnsi="Times New Roman" w:cs="Times New Roman"/>
                <w:sz w:val="20"/>
                <w:szCs w:val="20"/>
              </w:rPr>
              <w:t>9</w:t>
            </w:r>
            <w:r w:rsidRPr="00A81768">
              <w:rPr>
                <w:rFonts w:ascii="Times New Roman" w:hAnsi="Times New Roman" w:cs="Times New Roman"/>
                <w:sz w:val="20"/>
                <w:szCs w:val="20"/>
              </w:rPr>
              <w:t>. Complete sentences</w:t>
            </w:r>
          </w:p>
        </w:tc>
        <w:tc>
          <w:tcPr>
            <w:tcW w:w="1403" w:type="dxa"/>
          </w:tcPr>
          <w:p w14:paraId="32A6CA98" w14:textId="77777777" w:rsidR="0053001E" w:rsidRPr="00A81768" w:rsidRDefault="0053001E" w:rsidP="00F067A7">
            <w:pPr>
              <w:rPr>
                <w:rFonts w:ascii="Times New Roman" w:hAnsi="Times New Roman" w:cs="Times New Roman"/>
                <w:sz w:val="20"/>
                <w:szCs w:val="20"/>
              </w:rPr>
            </w:pPr>
          </w:p>
        </w:tc>
        <w:tc>
          <w:tcPr>
            <w:tcW w:w="1403" w:type="dxa"/>
          </w:tcPr>
          <w:p w14:paraId="43B6F9EB" w14:textId="77777777" w:rsidR="0053001E" w:rsidRPr="00A81768" w:rsidRDefault="0053001E" w:rsidP="00F067A7">
            <w:pPr>
              <w:rPr>
                <w:rFonts w:ascii="Times New Roman" w:hAnsi="Times New Roman" w:cs="Times New Roman"/>
                <w:sz w:val="20"/>
                <w:szCs w:val="20"/>
              </w:rPr>
            </w:pPr>
          </w:p>
        </w:tc>
        <w:tc>
          <w:tcPr>
            <w:tcW w:w="1578" w:type="dxa"/>
          </w:tcPr>
          <w:p w14:paraId="5D9E77E6" w14:textId="77777777" w:rsidR="0053001E" w:rsidRPr="00A81768" w:rsidRDefault="0053001E" w:rsidP="00F067A7">
            <w:pPr>
              <w:rPr>
                <w:rFonts w:ascii="Times New Roman" w:hAnsi="Times New Roman" w:cs="Times New Roman"/>
                <w:sz w:val="20"/>
                <w:szCs w:val="20"/>
              </w:rPr>
            </w:pPr>
          </w:p>
        </w:tc>
        <w:tc>
          <w:tcPr>
            <w:tcW w:w="1403" w:type="dxa"/>
          </w:tcPr>
          <w:p w14:paraId="236A8FFE" w14:textId="77777777" w:rsidR="0053001E" w:rsidRPr="00A81768" w:rsidRDefault="0053001E" w:rsidP="00F067A7">
            <w:pPr>
              <w:rPr>
                <w:rFonts w:ascii="Times New Roman" w:hAnsi="Times New Roman" w:cs="Times New Roman"/>
                <w:sz w:val="20"/>
                <w:szCs w:val="20"/>
              </w:rPr>
            </w:pPr>
          </w:p>
        </w:tc>
        <w:tc>
          <w:tcPr>
            <w:tcW w:w="1403" w:type="dxa"/>
          </w:tcPr>
          <w:p w14:paraId="4A22CA28" w14:textId="77777777" w:rsidR="0053001E" w:rsidRPr="008D19D4" w:rsidRDefault="0053001E" w:rsidP="00F067A7">
            <w:pPr>
              <w:jc w:val="center"/>
              <w:rPr>
                <w:rFonts w:ascii="Times New Roman" w:hAnsi="Times New Roman" w:cs="Times New Roman"/>
                <w:sz w:val="28"/>
                <w:szCs w:val="28"/>
              </w:rPr>
            </w:pPr>
          </w:p>
        </w:tc>
      </w:tr>
      <w:tr w:rsidR="0053001E" w:rsidRPr="00A81768" w14:paraId="6F336F8E" w14:textId="77777777" w:rsidTr="0053001E">
        <w:trPr>
          <w:trHeight w:val="665"/>
        </w:trPr>
        <w:tc>
          <w:tcPr>
            <w:tcW w:w="1429" w:type="dxa"/>
          </w:tcPr>
          <w:p w14:paraId="567EEB4E" w14:textId="77777777" w:rsidR="0053001E" w:rsidRPr="00A81768" w:rsidRDefault="0053001E" w:rsidP="00F067A7">
            <w:pPr>
              <w:rPr>
                <w:rFonts w:ascii="Times New Roman" w:hAnsi="Times New Roman" w:cs="Times New Roman"/>
                <w:sz w:val="20"/>
                <w:szCs w:val="20"/>
              </w:rPr>
            </w:pPr>
          </w:p>
        </w:tc>
        <w:tc>
          <w:tcPr>
            <w:tcW w:w="2009" w:type="dxa"/>
          </w:tcPr>
          <w:p w14:paraId="5E15F1DD" w14:textId="77777777" w:rsidR="0053001E" w:rsidRPr="00A81768" w:rsidRDefault="0053001E" w:rsidP="00F067A7">
            <w:pPr>
              <w:rPr>
                <w:rFonts w:ascii="Times New Roman" w:hAnsi="Times New Roman" w:cs="Times New Roman"/>
                <w:sz w:val="20"/>
                <w:szCs w:val="20"/>
              </w:rPr>
            </w:pPr>
            <w:r>
              <w:rPr>
                <w:rFonts w:ascii="Times New Roman" w:hAnsi="Times New Roman" w:cs="Times New Roman"/>
                <w:sz w:val="20"/>
                <w:szCs w:val="20"/>
              </w:rPr>
              <w:t>10</w:t>
            </w:r>
            <w:r w:rsidRPr="00A81768">
              <w:rPr>
                <w:rFonts w:ascii="Times New Roman" w:hAnsi="Times New Roman" w:cs="Times New Roman"/>
                <w:sz w:val="20"/>
                <w:szCs w:val="20"/>
              </w:rPr>
              <w:t>. College level writing</w:t>
            </w:r>
          </w:p>
        </w:tc>
        <w:tc>
          <w:tcPr>
            <w:tcW w:w="1403" w:type="dxa"/>
          </w:tcPr>
          <w:p w14:paraId="0AECA605" w14:textId="77777777" w:rsidR="0053001E" w:rsidRPr="00A81768" w:rsidRDefault="0053001E" w:rsidP="00F067A7">
            <w:pPr>
              <w:rPr>
                <w:rFonts w:ascii="Times New Roman" w:hAnsi="Times New Roman" w:cs="Times New Roman"/>
                <w:sz w:val="20"/>
                <w:szCs w:val="20"/>
              </w:rPr>
            </w:pPr>
          </w:p>
        </w:tc>
        <w:tc>
          <w:tcPr>
            <w:tcW w:w="1403" w:type="dxa"/>
          </w:tcPr>
          <w:p w14:paraId="33A9D586" w14:textId="77777777" w:rsidR="0053001E" w:rsidRPr="00A81768" w:rsidRDefault="0053001E" w:rsidP="00F067A7">
            <w:pPr>
              <w:rPr>
                <w:rFonts w:ascii="Times New Roman" w:hAnsi="Times New Roman" w:cs="Times New Roman"/>
                <w:sz w:val="20"/>
                <w:szCs w:val="20"/>
              </w:rPr>
            </w:pPr>
          </w:p>
        </w:tc>
        <w:tc>
          <w:tcPr>
            <w:tcW w:w="1578" w:type="dxa"/>
          </w:tcPr>
          <w:p w14:paraId="15714901" w14:textId="77777777" w:rsidR="0053001E" w:rsidRPr="00A81768" w:rsidRDefault="0053001E" w:rsidP="00F067A7">
            <w:pPr>
              <w:rPr>
                <w:rFonts w:ascii="Times New Roman" w:hAnsi="Times New Roman" w:cs="Times New Roman"/>
                <w:sz w:val="20"/>
                <w:szCs w:val="20"/>
              </w:rPr>
            </w:pPr>
          </w:p>
        </w:tc>
        <w:tc>
          <w:tcPr>
            <w:tcW w:w="1403" w:type="dxa"/>
          </w:tcPr>
          <w:p w14:paraId="360A5E3E" w14:textId="77777777" w:rsidR="0053001E" w:rsidRPr="00A81768" w:rsidRDefault="0053001E" w:rsidP="00F067A7">
            <w:pPr>
              <w:rPr>
                <w:rFonts w:ascii="Times New Roman" w:hAnsi="Times New Roman" w:cs="Times New Roman"/>
                <w:sz w:val="20"/>
                <w:szCs w:val="20"/>
              </w:rPr>
            </w:pPr>
          </w:p>
        </w:tc>
        <w:tc>
          <w:tcPr>
            <w:tcW w:w="1403" w:type="dxa"/>
          </w:tcPr>
          <w:p w14:paraId="46CE30D0" w14:textId="77777777" w:rsidR="0053001E" w:rsidRPr="008D19D4" w:rsidRDefault="0053001E" w:rsidP="00F067A7">
            <w:pPr>
              <w:jc w:val="center"/>
              <w:rPr>
                <w:rFonts w:ascii="Times New Roman" w:hAnsi="Times New Roman" w:cs="Times New Roman"/>
                <w:sz w:val="28"/>
                <w:szCs w:val="28"/>
              </w:rPr>
            </w:pPr>
          </w:p>
        </w:tc>
      </w:tr>
      <w:tr w:rsidR="0053001E" w:rsidRPr="00A81768" w14:paraId="25FA5DD8" w14:textId="77777777" w:rsidTr="0053001E">
        <w:trPr>
          <w:trHeight w:val="431"/>
        </w:trPr>
        <w:tc>
          <w:tcPr>
            <w:tcW w:w="1429" w:type="dxa"/>
          </w:tcPr>
          <w:p w14:paraId="234B8C2E" w14:textId="77777777" w:rsidR="0053001E" w:rsidRPr="00A81768" w:rsidRDefault="0053001E" w:rsidP="00F067A7">
            <w:pPr>
              <w:rPr>
                <w:rFonts w:ascii="Times New Roman" w:hAnsi="Times New Roman" w:cs="Times New Roman"/>
                <w:sz w:val="20"/>
                <w:szCs w:val="20"/>
              </w:rPr>
            </w:pPr>
          </w:p>
        </w:tc>
        <w:tc>
          <w:tcPr>
            <w:tcW w:w="2009" w:type="dxa"/>
          </w:tcPr>
          <w:p w14:paraId="244D8246" w14:textId="77777777" w:rsidR="0053001E" w:rsidRPr="00A81768" w:rsidRDefault="0053001E" w:rsidP="00F067A7">
            <w:pPr>
              <w:rPr>
                <w:rFonts w:ascii="Times New Roman" w:hAnsi="Times New Roman" w:cs="Times New Roman"/>
                <w:sz w:val="20"/>
                <w:szCs w:val="20"/>
              </w:rPr>
            </w:pPr>
            <w:r>
              <w:rPr>
                <w:rFonts w:ascii="Times New Roman" w:hAnsi="Times New Roman" w:cs="Times New Roman"/>
                <w:sz w:val="20"/>
                <w:szCs w:val="20"/>
              </w:rPr>
              <w:t>11</w:t>
            </w:r>
            <w:r w:rsidRPr="00A81768">
              <w:rPr>
                <w:rFonts w:ascii="Times New Roman" w:hAnsi="Times New Roman" w:cs="Times New Roman"/>
                <w:sz w:val="20"/>
                <w:szCs w:val="20"/>
              </w:rPr>
              <w:t>. Punctuation</w:t>
            </w:r>
          </w:p>
        </w:tc>
        <w:tc>
          <w:tcPr>
            <w:tcW w:w="1403" w:type="dxa"/>
          </w:tcPr>
          <w:p w14:paraId="4C8B8ECC" w14:textId="77777777" w:rsidR="0053001E" w:rsidRPr="00A81768" w:rsidRDefault="0053001E" w:rsidP="00F067A7">
            <w:pPr>
              <w:rPr>
                <w:rFonts w:ascii="Times New Roman" w:hAnsi="Times New Roman" w:cs="Times New Roman"/>
                <w:sz w:val="20"/>
                <w:szCs w:val="20"/>
              </w:rPr>
            </w:pPr>
          </w:p>
        </w:tc>
        <w:tc>
          <w:tcPr>
            <w:tcW w:w="1403" w:type="dxa"/>
          </w:tcPr>
          <w:p w14:paraId="20F1FA02" w14:textId="77777777" w:rsidR="0053001E" w:rsidRPr="00A81768" w:rsidRDefault="0053001E" w:rsidP="00F067A7">
            <w:pPr>
              <w:rPr>
                <w:rFonts w:ascii="Times New Roman" w:hAnsi="Times New Roman" w:cs="Times New Roman"/>
                <w:sz w:val="20"/>
                <w:szCs w:val="20"/>
              </w:rPr>
            </w:pPr>
          </w:p>
        </w:tc>
        <w:tc>
          <w:tcPr>
            <w:tcW w:w="1578" w:type="dxa"/>
          </w:tcPr>
          <w:p w14:paraId="7E10E6A7" w14:textId="77777777" w:rsidR="0053001E" w:rsidRPr="00A81768" w:rsidRDefault="0053001E" w:rsidP="00F067A7">
            <w:pPr>
              <w:rPr>
                <w:rFonts w:ascii="Times New Roman" w:hAnsi="Times New Roman" w:cs="Times New Roman"/>
                <w:sz w:val="20"/>
                <w:szCs w:val="20"/>
              </w:rPr>
            </w:pPr>
          </w:p>
        </w:tc>
        <w:tc>
          <w:tcPr>
            <w:tcW w:w="1403" w:type="dxa"/>
          </w:tcPr>
          <w:p w14:paraId="696DA341" w14:textId="77777777" w:rsidR="0053001E" w:rsidRPr="00A81768" w:rsidRDefault="0053001E" w:rsidP="00F067A7">
            <w:pPr>
              <w:rPr>
                <w:rFonts w:ascii="Times New Roman" w:hAnsi="Times New Roman" w:cs="Times New Roman"/>
                <w:sz w:val="20"/>
                <w:szCs w:val="20"/>
              </w:rPr>
            </w:pPr>
          </w:p>
        </w:tc>
        <w:tc>
          <w:tcPr>
            <w:tcW w:w="1403" w:type="dxa"/>
          </w:tcPr>
          <w:p w14:paraId="2E1CE7EE" w14:textId="77777777" w:rsidR="0053001E" w:rsidRPr="008D19D4" w:rsidRDefault="0053001E" w:rsidP="00F067A7">
            <w:pPr>
              <w:jc w:val="center"/>
              <w:rPr>
                <w:rFonts w:ascii="Times New Roman" w:hAnsi="Times New Roman" w:cs="Times New Roman"/>
                <w:sz w:val="28"/>
                <w:szCs w:val="28"/>
              </w:rPr>
            </w:pPr>
          </w:p>
        </w:tc>
      </w:tr>
      <w:tr w:rsidR="0053001E" w:rsidRPr="00A81768" w14:paraId="76AB94F4" w14:textId="77777777" w:rsidTr="0053001E">
        <w:trPr>
          <w:trHeight w:val="468"/>
        </w:trPr>
        <w:tc>
          <w:tcPr>
            <w:tcW w:w="1429" w:type="dxa"/>
          </w:tcPr>
          <w:p w14:paraId="10EEECC8" w14:textId="77777777" w:rsidR="0053001E" w:rsidRPr="00A81768" w:rsidRDefault="0053001E" w:rsidP="00F067A7">
            <w:pPr>
              <w:rPr>
                <w:rFonts w:ascii="Times New Roman" w:hAnsi="Times New Roman" w:cs="Times New Roman"/>
                <w:sz w:val="20"/>
                <w:szCs w:val="20"/>
              </w:rPr>
            </w:pPr>
          </w:p>
        </w:tc>
        <w:tc>
          <w:tcPr>
            <w:tcW w:w="2009" w:type="dxa"/>
          </w:tcPr>
          <w:p w14:paraId="38FE68CF" w14:textId="77777777" w:rsidR="0053001E" w:rsidRPr="00A81768" w:rsidRDefault="0053001E" w:rsidP="00F067A7">
            <w:pPr>
              <w:rPr>
                <w:rFonts w:ascii="Times New Roman" w:hAnsi="Times New Roman" w:cs="Times New Roman"/>
                <w:sz w:val="20"/>
                <w:szCs w:val="20"/>
              </w:rPr>
            </w:pPr>
            <w:r>
              <w:rPr>
                <w:rFonts w:ascii="Times New Roman" w:hAnsi="Times New Roman" w:cs="Times New Roman"/>
                <w:sz w:val="20"/>
                <w:szCs w:val="20"/>
              </w:rPr>
              <w:t>12</w:t>
            </w:r>
            <w:r w:rsidRPr="00A81768">
              <w:rPr>
                <w:rFonts w:ascii="Times New Roman" w:hAnsi="Times New Roman" w:cs="Times New Roman"/>
                <w:sz w:val="20"/>
                <w:szCs w:val="20"/>
              </w:rPr>
              <w:t>. Word Usage</w:t>
            </w:r>
          </w:p>
        </w:tc>
        <w:tc>
          <w:tcPr>
            <w:tcW w:w="1403" w:type="dxa"/>
          </w:tcPr>
          <w:p w14:paraId="130790DD" w14:textId="77777777" w:rsidR="0053001E" w:rsidRPr="00A81768" w:rsidRDefault="0053001E" w:rsidP="00F067A7">
            <w:pPr>
              <w:rPr>
                <w:rFonts w:ascii="Times New Roman" w:hAnsi="Times New Roman" w:cs="Times New Roman"/>
                <w:sz w:val="20"/>
                <w:szCs w:val="20"/>
              </w:rPr>
            </w:pPr>
          </w:p>
        </w:tc>
        <w:tc>
          <w:tcPr>
            <w:tcW w:w="1403" w:type="dxa"/>
          </w:tcPr>
          <w:p w14:paraId="244D2296" w14:textId="77777777" w:rsidR="0053001E" w:rsidRPr="00A81768" w:rsidRDefault="0053001E" w:rsidP="00F067A7">
            <w:pPr>
              <w:rPr>
                <w:rFonts w:ascii="Times New Roman" w:hAnsi="Times New Roman" w:cs="Times New Roman"/>
                <w:sz w:val="20"/>
                <w:szCs w:val="20"/>
              </w:rPr>
            </w:pPr>
          </w:p>
        </w:tc>
        <w:tc>
          <w:tcPr>
            <w:tcW w:w="1578" w:type="dxa"/>
          </w:tcPr>
          <w:p w14:paraId="3E34A617" w14:textId="77777777" w:rsidR="0053001E" w:rsidRPr="00A81768" w:rsidRDefault="0053001E" w:rsidP="00F067A7">
            <w:pPr>
              <w:rPr>
                <w:rFonts w:ascii="Times New Roman" w:hAnsi="Times New Roman" w:cs="Times New Roman"/>
                <w:sz w:val="20"/>
                <w:szCs w:val="20"/>
              </w:rPr>
            </w:pPr>
          </w:p>
        </w:tc>
        <w:tc>
          <w:tcPr>
            <w:tcW w:w="1403" w:type="dxa"/>
          </w:tcPr>
          <w:p w14:paraId="04D492C8" w14:textId="77777777" w:rsidR="0053001E" w:rsidRPr="00A81768" w:rsidRDefault="0053001E" w:rsidP="00F067A7">
            <w:pPr>
              <w:rPr>
                <w:rFonts w:ascii="Times New Roman" w:hAnsi="Times New Roman" w:cs="Times New Roman"/>
                <w:sz w:val="20"/>
                <w:szCs w:val="20"/>
              </w:rPr>
            </w:pPr>
          </w:p>
        </w:tc>
        <w:tc>
          <w:tcPr>
            <w:tcW w:w="1403" w:type="dxa"/>
          </w:tcPr>
          <w:p w14:paraId="6A0FAEA3" w14:textId="77777777" w:rsidR="0053001E" w:rsidRPr="008D19D4" w:rsidRDefault="0053001E" w:rsidP="00F067A7">
            <w:pPr>
              <w:jc w:val="center"/>
              <w:rPr>
                <w:rFonts w:ascii="Times New Roman" w:hAnsi="Times New Roman" w:cs="Times New Roman"/>
                <w:sz w:val="28"/>
                <w:szCs w:val="28"/>
              </w:rPr>
            </w:pPr>
          </w:p>
        </w:tc>
      </w:tr>
    </w:tbl>
    <w:p w14:paraId="2F7E4A81" w14:textId="77777777" w:rsidR="0053001E" w:rsidRDefault="0053001E" w:rsidP="0053001E"/>
    <w:sectPr w:rsidR="0053001E" w:rsidSect="00F245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 Gyre Schola">
    <w:altName w:val="Courier New"/>
    <w:charset w:val="00"/>
    <w:family w:val="auto"/>
    <w:pitch w:val="variable"/>
    <w:sig w:usb0="00000001" w:usb1="00000000" w:usb2="00000000" w:usb3="00000000" w:csb0="00000193"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0062E"/>
    <w:multiLevelType w:val="hybridMultilevel"/>
    <w:tmpl w:val="A61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5E3DF1"/>
    <w:multiLevelType w:val="hybridMultilevel"/>
    <w:tmpl w:val="1C5A1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01E"/>
    <w:rsid w:val="000954F2"/>
    <w:rsid w:val="001F5E98"/>
    <w:rsid w:val="003F6235"/>
    <w:rsid w:val="0041574D"/>
    <w:rsid w:val="00453B63"/>
    <w:rsid w:val="0053001E"/>
    <w:rsid w:val="009F3DD8"/>
    <w:rsid w:val="00CC685E"/>
    <w:rsid w:val="00D569E5"/>
    <w:rsid w:val="00EC0A4A"/>
    <w:rsid w:val="00F24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E6D6C"/>
  <w14:defaultImageDpi w14:val="300"/>
  <w15:docId w15:val="{61159272-5DE0-4BA8-BB7C-8EB1D173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eX Gyre Schola" w:eastAsiaTheme="minorEastAsia" w:hAnsi="TeX Gyre Schol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01E"/>
    <w:rPr>
      <w:color w:val="0000FF" w:themeColor="hyperlink"/>
      <w:u w:val="single"/>
    </w:rPr>
  </w:style>
  <w:style w:type="table" w:styleId="TableGrid">
    <w:name w:val="Table Grid"/>
    <w:basedOn w:val="TableNormal"/>
    <w:uiPriority w:val="59"/>
    <w:rsid w:val="0053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wens@kilgore.edu" TargetMode="External"/><Relationship Id="rId5" Type="http://schemas.openxmlformats.org/officeDocument/2006/relationships/hyperlink" Target="https://owl.english.purdue.edu/owl/resource/653/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Owens</dc:creator>
  <cp:keywords/>
  <dc:description/>
  <cp:lastModifiedBy>Katie Owens</cp:lastModifiedBy>
  <cp:revision>10</cp:revision>
  <dcterms:created xsi:type="dcterms:W3CDTF">2016-12-18T21:05:00Z</dcterms:created>
  <dcterms:modified xsi:type="dcterms:W3CDTF">2021-01-28T19:33:00Z</dcterms:modified>
</cp:coreProperties>
</file>